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D165" w14:textId="77777777" w:rsidR="00502D6D" w:rsidRPr="008C2BF5" w:rsidRDefault="007C5648" w:rsidP="0051319D">
      <w:pPr>
        <w:snapToGrid w:val="0"/>
        <w:spacing w:line="360" w:lineRule="exact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C2BF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青森公立大学　</w:t>
      </w:r>
      <w:r w:rsidR="00B95714" w:rsidRPr="008C2BF5">
        <w:rPr>
          <w:rFonts w:ascii="ＭＳ Ｐゴシック" w:eastAsia="ＭＳ Ｐゴシック" w:hAnsi="ＭＳ Ｐゴシック" w:hint="eastAsia"/>
          <w:b/>
          <w:sz w:val="28"/>
          <w:szCs w:val="28"/>
        </w:rPr>
        <w:t>国際芸術センター青森</w:t>
      </w:r>
    </w:p>
    <w:p w14:paraId="7F93FC1C" w14:textId="10AC9E5F" w:rsidR="00B95714" w:rsidRPr="008C2BF5" w:rsidRDefault="004B42FE" w:rsidP="005A2504">
      <w:pPr>
        <w:snapToGrid w:val="0"/>
        <w:spacing w:line="360" w:lineRule="exact"/>
        <w:ind w:leftChars="-93" w:left="29" w:hangingChars="93" w:hanging="224"/>
        <w:jc w:val="center"/>
        <w:rPr>
          <w:rFonts w:ascii="ＭＳ Ｐゴシック" w:eastAsia="ＭＳ Ｐゴシック" w:hAnsi="ＭＳ Ｐゴシック" w:cs="Arial"/>
          <w:b/>
          <w:spacing w:val="-20"/>
          <w:sz w:val="28"/>
          <w:szCs w:val="28"/>
        </w:rPr>
      </w:pPr>
      <w:r w:rsidRPr="008C2BF5">
        <w:rPr>
          <w:rFonts w:ascii="ＭＳ Ｐゴシック" w:eastAsia="ＭＳ Ｐゴシック" w:hAnsi="ＭＳ Ｐゴシック" w:hint="eastAsia"/>
          <w:b/>
          <w:spacing w:val="-20"/>
          <w:sz w:val="28"/>
          <w:szCs w:val="28"/>
        </w:rPr>
        <w:t>海外</w:t>
      </w:r>
      <w:r w:rsidR="007D62C1" w:rsidRPr="008C2BF5">
        <w:rPr>
          <w:rFonts w:ascii="ＭＳ Ｐゴシック" w:eastAsia="ＭＳ Ｐゴシック" w:hAnsi="ＭＳ Ｐゴシック" w:hint="eastAsia"/>
          <w:b/>
          <w:spacing w:val="-20"/>
          <w:sz w:val="28"/>
          <w:szCs w:val="28"/>
        </w:rPr>
        <w:t>アーティスト・イン・レジデンス</w:t>
      </w:r>
      <w:r w:rsidR="007D62C1" w:rsidRPr="008C2BF5">
        <w:rPr>
          <w:rFonts w:asciiTheme="majorHAnsi" w:eastAsia="ＭＳ Ｐゴシック" w:hAnsiTheme="majorHAnsi" w:cstheme="majorHAnsi"/>
          <w:b/>
          <w:spacing w:val="-20"/>
          <w:sz w:val="28"/>
          <w:szCs w:val="28"/>
        </w:rPr>
        <w:t>（</w:t>
      </w:r>
      <w:r w:rsidR="007D62C1" w:rsidRPr="008C2BF5">
        <w:rPr>
          <w:rFonts w:asciiTheme="majorHAnsi" w:eastAsia="ＭＳ Ｐゴシック" w:hAnsiTheme="majorHAnsi" w:cstheme="majorHAnsi"/>
          <w:b/>
          <w:spacing w:val="-20"/>
          <w:sz w:val="28"/>
          <w:szCs w:val="28"/>
        </w:rPr>
        <w:t>AIR</w:t>
      </w:r>
      <w:r w:rsidR="007D62C1" w:rsidRPr="008C2BF5">
        <w:rPr>
          <w:rFonts w:asciiTheme="majorHAnsi" w:eastAsia="ＭＳ Ｐゴシック" w:hAnsiTheme="majorHAnsi" w:cstheme="majorHAnsi"/>
          <w:b/>
          <w:spacing w:val="-20"/>
          <w:sz w:val="28"/>
          <w:szCs w:val="28"/>
        </w:rPr>
        <w:t>）</w:t>
      </w:r>
      <w:r w:rsidR="00CC20A6" w:rsidRPr="008C2BF5">
        <w:rPr>
          <w:rFonts w:ascii="ＭＳ Ｐゴシック" w:eastAsia="ＭＳ Ｐゴシック" w:hAnsi="ＭＳ Ｐゴシック" w:hint="eastAsia"/>
          <w:b/>
          <w:spacing w:val="-20"/>
          <w:sz w:val="28"/>
          <w:szCs w:val="28"/>
        </w:rPr>
        <w:t>エクスチェンジ・プログラム</w:t>
      </w:r>
      <w:r w:rsidR="00B95714" w:rsidRPr="008C2BF5">
        <w:rPr>
          <w:rFonts w:ascii="ＭＳ Ｐゴシック" w:eastAsia="ＭＳ Ｐゴシック" w:hAnsi="ＭＳ Ｐゴシック" w:cs="Arial" w:hint="eastAsia"/>
          <w:b/>
          <w:spacing w:val="-20"/>
          <w:sz w:val="28"/>
          <w:szCs w:val="28"/>
        </w:rPr>
        <w:t>20</w:t>
      </w:r>
      <w:r w:rsidR="005C1939" w:rsidRPr="008C2BF5">
        <w:rPr>
          <w:rFonts w:ascii="ＭＳ Ｐゴシック" w:eastAsia="ＭＳ Ｐゴシック" w:hAnsi="ＭＳ Ｐゴシック" w:cs="Arial" w:hint="eastAsia"/>
          <w:b/>
          <w:spacing w:val="-20"/>
          <w:sz w:val="28"/>
          <w:szCs w:val="28"/>
        </w:rPr>
        <w:t>20</w:t>
      </w:r>
    </w:p>
    <w:p w14:paraId="13E453D2" w14:textId="0A916E51" w:rsidR="008C2BF5" w:rsidRPr="00866A2B" w:rsidRDefault="008C2BF5" w:rsidP="00F63797">
      <w:pPr>
        <w:snapToGrid w:val="0"/>
        <w:spacing w:line="360" w:lineRule="exact"/>
        <w:rPr>
          <w:rFonts w:ascii="ＭＳ Ｐゴシック" w:eastAsia="ＭＳ Ｐゴシック" w:hAnsi="ＭＳ Ｐゴシック" w:cs="Arial"/>
          <w:b/>
          <w:sz w:val="24"/>
          <w:szCs w:val="24"/>
        </w:rPr>
      </w:pPr>
    </w:p>
    <w:p w14:paraId="6D11C57C" w14:textId="77777777" w:rsidR="00B95714" w:rsidRPr="00866A2B" w:rsidRDefault="00B95714" w:rsidP="005A2504">
      <w:pPr>
        <w:snapToGrid w:val="0"/>
        <w:spacing w:line="360" w:lineRule="exact"/>
        <w:ind w:leftChars="-93" w:left="29" w:hangingChars="93" w:hanging="224"/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r w:rsidRPr="00866A2B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応募要綱および事業概要</w:t>
      </w:r>
    </w:p>
    <w:p w14:paraId="23FBE833" w14:textId="1207A207" w:rsidR="008C2BF5" w:rsidRPr="0009760D" w:rsidRDefault="008C2BF5" w:rsidP="00FC7B16">
      <w:pPr>
        <w:rPr>
          <w:rFonts w:asciiTheme="majorEastAsia" w:eastAsiaTheme="majorEastAsia" w:hAnsiTheme="majorEastAsia" w:cs="Arial"/>
          <w:b/>
          <w:szCs w:val="21"/>
        </w:rPr>
      </w:pPr>
    </w:p>
    <w:p w14:paraId="7F5F5133" w14:textId="1266027B" w:rsidR="00C42948" w:rsidRPr="00423BB0" w:rsidRDefault="00FC7B16" w:rsidP="00C42948">
      <w:pPr>
        <w:rPr>
          <w:rFonts w:asciiTheme="majorEastAsia" w:eastAsiaTheme="majorEastAsia" w:hAnsiTheme="majorEastAsia" w:cs="Arial"/>
          <w:b/>
          <w:szCs w:val="21"/>
        </w:rPr>
      </w:pPr>
      <w:r w:rsidRPr="0009760D">
        <w:rPr>
          <w:rFonts w:asciiTheme="majorEastAsia" w:eastAsiaTheme="majorEastAsia" w:hAnsiTheme="majorEastAsia" w:cs="Arial" w:hint="eastAsia"/>
          <w:b/>
          <w:szCs w:val="21"/>
        </w:rPr>
        <w:t>１　事業</w:t>
      </w:r>
      <w:r w:rsidR="00C42948" w:rsidRPr="0009760D">
        <w:rPr>
          <w:rFonts w:asciiTheme="majorEastAsia" w:eastAsiaTheme="majorEastAsia" w:hAnsiTheme="majorEastAsia" w:cs="Arial" w:hint="eastAsia"/>
          <w:b/>
          <w:szCs w:val="21"/>
        </w:rPr>
        <w:t>概要</w:t>
      </w:r>
    </w:p>
    <w:p w14:paraId="06BAFD34" w14:textId="77777777" w:rsidR="00C42948" w:rsidRPr="0009760D" w:rsidRDefault="00C42948" w:rsidP="00C42948">
      <w:pPr>
        <w:rPr>
          <w:rFonts w:asciiTheme="majorEastAsia" w:eastAsiaTheme="majorEastAsia" w:hAnsiTheme="majorEastAsia"/>
          <w:szCs w:val="21"/>
        </w:rPr>
      </w:pPr>
    </w:p>
    <w:p w14:paraId="48547F2C" w14:textId="73E7E5DE" w:rsidR="00E50CED" w:rsidRPr="0074571C" w:rsidRDefault="00B1536B" w:rsidP="00C5066D">
      <w:pPr>
        <w:pStyle w:val="ad"/>
        <w:ind w:firstLineChars="100" w:firstLine="210"/>
        <w:rPr>
          <w:rFonts w:asciiTheme="majorEastAsia" w:eastAsiaTheme="majorEastAsia" w:hAnsiTheme="majorEastAsia" w:cstheme="majorHAnsi"/>
          <w:szCs w:val="21"/>
        </w:rPr>
      </w:pPr>
      <w:r w:rsidRPr="0074571C">
        <w:rPr>
          <w:rFonts w:asciiTheme="majorEastAsia" w:eastAsiaTheme="majorEastAsia" w:hAnsiTheme="majorEastAsia" w:cstheme="majorHAnsi"/>
          <w:szCs w:val="21"/>
        </w:rPr>
        <w:t>国際芸術センター青森（ACAC）は</w:t>
      </w:r>
      <w:r w:rsidR="00C36C09" w:rsidRPr="0074571C">
        <w:rPr>
          <w:rFonts w:asciiTheme="majorEastAsia" w:eastAsiaTheme="majorEastAsia" w:hAnsiTheme="majorEastAsia"/>
          <w:szCs w:val="21"/>
        </w:rPr>
        <w:t>2016</w:t>
      </w:r>
      <w:r w:rsidR="00C36C09" w:rsidRPr="0074571C">
        <w:rPr>
          <w:rFonts w:asciiTheme="majorEastAsia" w:eastAsiaTheme="majorEastAsia" w:hAnsiTheme="majorEastAsia" w:hint="eastAsia"/>
          <w:szCs w:val="21"/>
        </w:rPr>
        <w:t>年より、文化庁</w:t>
      </w:r>
      <w:r w:rsidR="00F63797">
        <w:rPr>
          <w:rFonts w:asciiTheme="majorEastAsia" w:eastAsiaTheme="majorEastAsia" w:hAnsiTheme="majorEastAsia" w:hint="eastAsia"/>
          <w:szCs w:val="21"/>
        </w:rPr>
        <w:t>「</w:t>
      </w:r>
      <w:r w:rsidR="00C36C09" w:rsidRPr="0074571C">
        <w:rPr>
          <w:rFonts w:asciiTheme="majorEastAsia" w:eastAsiaTheme="majorEastAsia" w:hAnsiTheme="majorEastAsia" w:hint="eastAsia"/>
          <w:szCs w:val="21"/>
        </w:rPr>
        <w:t>アーティスト・イン・レジデンス活動支援を通じた国際文化交流促進事業</w:t>
      </w:r>
      <w:r w:rsidR="00F63797">
        <w:rPr>
          <w:rFonts w:asciiTheme="majorEastAsia" w:eastAsiaTheme="majorEastAsia" w:hAnsiTheme="majorEastAsia" w:hint="eastAsia"/>
          <w:szCs w:val="21"/>
        </w:rPr>
        <w:t>」</w:t>
      </w:r>
      <w:r w:rsidR="00C36C09" w:rsidRPr="0074571C">
        <w:rPr>
          <w:rFonts w:asciiTheme="majorEastAsia" w:eastAsiaTheme="majorEastAsia" w:hAnsiTheme="majorEastAsia" w:hint="eastAsia"/>
          <w:szCs w:val="21"/>
        </w:rPr>
        <w:t>の助成を受け、</w:t>
      </w:r>
      <w:r w:rsidR="009E1892" w:rsidRPr="0074571C">
        <w:rPr>
          <w:rFonts w:asciiTheme="majorEastAsia" w:eastAsiaTheme="majorEastAsia" w:hAnsiTheme="majorEastAsia" w:cstheme="majorHAnsi"/>
          <w:szCs w:val="21"/>
        </w:rPr>
        <w:t>海外の</w:t>
      </w:r>
      <w:r w:rsidR="00F63797" w:rsidRPr="0074571C">
        <w:rPr>
          <w:rFonts w:asciiTheme="majorEastAsia" w:eastAsiaTheme="majorEastAsia" w:hAnsiTheme="majorEastAsia" w:hint="eastAsia"/>
          <w:szCs w:val="21"/>
        </w:rPr>
        <w:t>アーティスト・イン・レジデンス（</w:t>
      </w:r>
      <w:r w:rsidR="00F63797" w:rsidRPr="0074571C">
        <w:rPr>
          <w:rFonts w:asciiTheme="majorEastAsia" w:eastAsiaTheme="majorEastAsia" w:hAnsiTheme="majorEastAsia"/>
          <w:szCs w:val="21"/>
        </w:rPr>
        <w:t>AIR</w:t>
      </w:r>
      <w:r w:rsidR="00F63797" w:rsidRPr="0074571C">
        <w:rPr>
          <w:rFonts w:asciiTheme="majorEastAsia" w:eastAsiaTheme="majorEastAsia" w:hAnsiTheme="majorEastAsia" w:hint="eastAsia"/>
          <w:szCs w:val="21"/>
        </w:rPr>
        <w:t>、以下</w:t>
      </w:r>
      <w:r w:rsidR="00F63797" w:rsidRPr="0074571C">
        <w:rPr>
          <w:rFonts w:asciiTheme="majorEastAsia" w:eastAsiaTheme="majorEastAsia" w:hAnsiTheme="majorEastAsia"/>
          <w:szCs w:val="21"/>
        </w:rPr>
        <w:t>AIR</w:t>
      </w:r>
      <w:r w:rsidR="00F63797" w:rsidRPr="0074571C">
        <w:rPr>
          <w:rFonts w:asciiTheme="majorEastAsia" w:eastAsiaTheme="majorEastAsia" w:hAnsiTheme="majorEastAsia" w:hint="eastAsia"/>
          <w:szCs w:val="21"/>
        </w:rPr>
        <w:t>と記載）</w:t>
      </w:r>
      <w:r w:rsidR="00423BB0" w:rsidRPr="0074571C">
        <w:rPr>
          <w:rFonts w:asciiTheme="majorEastAsia" w:eastAsiaTheme="majorEastAsia" w:hAnsiTheme="majorEastAsia" w:cstheme="majorHAnsi"/>
          <w:szCs w:val="21"/>
        </w:rPr>
        <w:t>実施</w:t>
      </w:r>
      <w:r w:rsidR="009A533A" w:rsidRPr="0074571C">
        <w:rPr>
          <w:rFonts w:asciiTheme="majorEastAsia" w:eastAsiaTheme="majorEastAsia" w:hAnsiTheme="majorEastAsia" w:cstheme="majorHAnsi"/>
          <w:szCs w:val="21"/>
        </w:rPr>
        <w:t>団体と</w:t>
      </w:r>
      <w:r w:rsidR="00CC20A6" w:rsidRPr="0074571C">
        <w:rPr>
          <w:rFonts w:asciiTheme="majorEastAsia" w:eastAsiaTheme="majorEastAsia" w:hAnsiTheme="majorEastAsia" w:cstheme="majorHAnsi"/>
          <w:szCs w:val="21"/>
        </w:rPr>
        <w:t>エクスチェンジ・プログラム</w:t>
      </w:r>
      <w:r w:rsidR="009E1892" w:rsidRPr="0074571C">
        <w:rPr>
          <w:rFonts w:asciiTheme="majorEastAsia" w:eastAsiaTheme="majorEastAsia" w:hAnsiTheme="majorEastAsia" w:cstheme="majorHAnsi"/>
          <w:szCs w:val="21"/>
        </w:rPr>
        <w:t>を</w:t>
      </w:r>
      <w:r w:rsidR="00423BB0" w:rsidRPr="0074571C">
        <w:rPr>
          <w:rFonts w:asciiTheme="majorEastAsia" w:eastAsiaTheme="majorEastAsia" w:hAnsiTheme="majorEastAsia" w:cstheme="majorHAnsi"/>
          <w:szCs w:val="21"/>
        </w:rPr>
        <w:t>実施</w:t>
      </w:r>
      <w:r w:rsidR="009E1892" w:rsidRPr="0074571C">
        <w:rPr>
          <w:rFonts w:asciiTheme="majorEastAsia" w:eastAsiaTheme="majorEastAsia" w:hAnsiTheme="majorEastAsia" w:cstheme="majorHAnsi"/>
          <w:szCs w:val="21"/>
        </w:rPr>
        <w:t>してきました。</w:t>
      </w:r>
      <w:r w:rsidR="00E50CED" w:rsidRPr="0074571C">
        <w:rPr>
          <w:rFonts w:asciiTheme="majorEastAsia" w:eastAsiaTheme="majorEastAsia" w:hAnsiTheme="majorEastAsia" w:hint="eastAsia"/>
          <w:szCs w:val="21"/>
        </w:rPr>
        <w:t>同プログラムでは、</w:t>
      </w:r>
      <w:r w:rsidR="007D62C1" w:rsidRPr="0074571C">
        <w:rPr>
          <w:rFonts w:asciiTheme="majorEastAsia" w:eastAsiaTheme="majorEastAsia" w:hAnsiTheme="majorEastAsia" w:cstheme="majorHAnsi" w:hint="eastAsia"/>
          <w:szCs w:val="21"/>
        </w:rPr>
        <w:t>個人</w:t>
      </w:r>
      <w:r w:rsidR="00866A2B" w:rsidRPr="0074571C">
        <w:rPr>
          <w:rFonts w:asciiTheme="majorEastAsia" w:eastAsiaTheme="majorEastAsia" w:hAnsiTheme="majorEastAsia" w:cstheme="majorHAnsi" w:hint="eastAsia"/>
          <w:szCs w:val="21"/>
        </w:rPr>
        <w:t>および</w:t>
      </w:r>
      <w:r w:rsidR="007D62C1" w:rsidRPr="0074571C">
        <w:rPr>
          <w:rFonts w:asciiTheme="majorEastAsia" w:eastAsiaTheme="majorEastAsia" w:hAnsiTheme="majorEastAsia" w:cstheme="majorHAnsi" w:hint="eastAsia"/>
          <w:szCs w:val="21"/>
        </w:rPr>
        <w:t>団体間の</w:t>
      </w:r>
      <w:r w:rsidR="00CC20A6" w:rsidRPr="0074571C">
        <w:rPr>
          <w:rFonts w:asciiTheme="majorEastAsia" w:eastAsiaTheme="majorEastAsia" w:hAnsiTheme="majorEastAsia" w:cstheme="majorHAnsi"/>
          <w:szCs w:val="21"/>
        </w:rPr>
        <w:t>ネットワーク構築を目的として、</w:t>
      </w:r>
      <w:r w:rsidR="00133FFB" w:rsidRPr="0074571C">
        <w:rPr>
          <w:rFonts w:asciiTheme="majorEastAsia" w:eastAsiaTheme="majorEastAsia" w:hAnsiTheme="majorEastAsia" w:hint="eastAsia"/>
          <w:szCs w:val="21"/>
        </w:rPr>
        <w:t>海外</w:t>
      </w:r>
      <w:r w:rsidR="00133FFB" w:rsidRPr="0074571C">
        <w:rPr>
          <w:rFonts w:asciiTheme="majorEastAsia" w:eastAsiaTheme="majorEastAsia" w:hAnsiTheme="majorEastAsia"/>
          <w:szCs w:val="21"/>
        </w:rPr>
        <w:t>AIR</w:t>
      </w:r>
      <w:r w:rsidR="00C5066D" w:rsidRPr="0074571C">
        <w:rPr>
          <w:rFonts w:asciiTheme="majorEastAsia" w:eastAsiaTheme="majorEastAsia" w:hAnsiTheme="majorEastAsia" w:hint="eastAsia"/>
          <w:szCs w:val="21"/>
        </w:rPr>
        <w:t>団体からアーティストやキュレーターを</w:t>
      </w:r>
      <w:r w:rsidR="00133FFB" w:rsidRPr="0074571C">
        <w:rPr>
          <w:rFonts w:asciiTheme="majorEastAsia" w:eastAsiaTheme="majorEastAsia" w:hAnsiTheme="majorEastAsia" w:hint="eastAsia"/>
          <w:szCs w:val="21"/>
        </w:rPr>
        <w:t>受け入れ</w:t>
      </w:r>
      <w:r w:rsidR="007D62C1" w:rsidRPr="0074571C">
        <w:rPr>
          <w:rFonts w:asciiTheme="majorEastAsia" w:eastAsiaTheme="majorEastAsia" w:hAnsiTheme="majorEastAsia" w:cstheme="majorHAnsi" w:hint="eastAsia"/>
          <w:szCs w:val="21"/>
        </w:rPr>
        <w:t>、</w:t>
      </w:r>
      <w:r w:rsidR="00133FFB" w:rsidRPr="0074571C">
        <w:rPr>
          <w:rFonts w:asciiTheme="majorEastAsia" w:eastAsiaTheme="majorEastAsia" w:hAnsiTheme="majorEastAsia"/>
          <w:szCs w:val="21"/>
        </w:rPr>
        <w:t>ACAC</w:t>
      </w:r>
      <w:r w:rsidR="00133FFB" w:rsidRPr="0074571C">
        <w:rPr>
          <w:rFonts w:asciiTheme="majorEastAsia" w:eastAsiaTheme="majorEastAsia" w:hAnsiTheme="majorEastAsia" w:hint="eastAsia"/>
          <w:szCs w:val="21"/>
        </w:rPr>
        <w:t>から毎年一名の日本人アーティストを派遣しています。</w:t>
      </w:r>
    </w:p>
    <w:p w14:paraId="468E1A81" w14:textId="59D1CF3F" w:rsidR="00206462" w:rsidRPr="0074571C" w:rsidRDefault="00CC20A6" w:rsidP="0027714C">
      <w:pPr>
        <w:pStyle w:val="ad"/>
        <w:ind w:firstLineChars="100" w:firstLine="210"/>
        <w:rPr>
          <w:rFonts w:asciiTheme="majorEastAsia" w:eastAsiaTheme="majorEastAsia" w:hAnsiTheme="majorEastAsia" w:cstheme="majorHAnsi"/>
          <w:szCs w:val="21"/>
        </w:rPr>
      </w:pPr>
      <w:r w:rsidRPr="0074571C">
        <w:rPr>
          <w:rFonts w:asciiTheme="majorEastAsia" w:eastAsiaTheme="majorEastAsia" w:hAnsiTheme="majorEastAsia" w:cstheme="majorHAnsi"/>
          <w:szCs w:val="21"/>
        </w:rPr>
        <w:t>2020年度はロシアのZARYA Center for Contemporary Art（以下ZARYA CCA</w:t>
      </w:r>
      <w:r w:rsidR="00133FFB" w:rsidRPr="0074571C">
        <w:rPr>
          <w:rFonts w:asciiTheme="majorEastAsia" w:eastAsiaTheme="majorEastAsia" w:hAnsiTheme="majorEastAsia" w:hint="eastAsia"/>
          <w:szCs w:val="21"/>
        </w:rPr>
        <w:t>と記載</w:t>
      </w:r>
      <w:r w:rsidR="00C36C09" w:rsidRPr="0074571C">
        <w:rPr>
          <w:rFonts w:asciiTheme="majorEastAsia" w:eastAsiaTheme="majorEastAsia" w:hAnsiTheme="majorEastAsia" w:cstheme="majorHAnsi"/>
          <w:szCs w:val="21"/>
        </w:rPr>
        <w:t>）と</w:t>
      </w:r>
      <w:r w:rsidRPr="0074571C">
        <w:rPr>
          <w:rFonts w:asciiTheme="majorEastAsia" w:eastAsiaTheme="majorEastAsia" w:hAnsiTheme="majorEastAsia" w:cstheme="majorHAnsi"/>
          <w:szCs w:val="21"/>
        </w:rPr>
        <w:t>連携</w:t>
      </w:r>
      <w:r w:rsidR="00C36C09" w:rsidRPr="0074571C">
        <w:rPr>
          <w:rFonts w:asciiTheme="majorEastAsia" w:eastAsiaTheme="majorEastAsia" w:hAnsiTheme="majorEastAsia" w:cstheme="majorHAnsi" w:hint="eastAsia"/>
          <w:szCs w:val="21"/>
        </w:rPr>
        <w:t>してエクスチェンジ・プログラム</w:t>
      </w:r>
      <w:r w:rsidRPr="0074571C">
        <w:rPr>
          <w:rFonts w:asciiTheme="majorEastAsia" w:eastAsiaTheme="majorEastAsia" w:hAnsiTheme="majorEastAsia" w:cstheme="majorHAnsi"/>
          <w:szCs w:val="21"/>
        </w:rPr>
        <w:t>を実施します。</w:t>
      </w:r>
      <w:r w:rsidR="0027714C" w:rsidRPr="0074571C">
        <w:rPr>
          <w:rFonts w:asciiTheme="majorEastAsia" w:eastAsiaTheme="majorEastAsia" w:hAnsiTheme="majorEastAsia" w:cstheme="majorHAnsi" w:hint="eastAsia"/>
          <w:szCs w:val="21"/>
        </w:rPr>
        <w:t>この度は、</w:t>
      </w:r>
      <w:r w:rsidRPr="0074571C">
        <w:rPr>
          <w:rFonts w:asciiTheme="majorEastAsia" w:eastAsiaTheme="majorEastAsia" w:hAnsiTheme="majorEastAsia" w:cstheme="majorHAnsi"/>
          <w:szCs w:val="21"/>
        </w:rPr>
        <w:t>ZARYA CCA</w:t>
      </w:r>
      <w:r w:rsidR="00C5066D" w:rsidRPr="0074571C">
        <w:rPr>
          <w:rFonts w:asciiTheme="majorEastAsia" w:eastAsiaTheme="majorEastAsia" w:hAnsiTheme="majorEastAsia" w:cstheme="majorHAnsi" w:hint="eastAsia"/>
          <w:szCs w:val="21"/>
        </w:rPr>
        <w:t>が</w:t>
      </w:r>
      <w:r w:rsidRPr="0074571C">
        <w:rPr>
          <w:rFonts w:asciiTheme="majorEastAsia" w:eastAsiaTheme="majorEastAsia" w:hAnsiTheme="majorEastAsia" w:cstheme="majorHAnsi"/>
          <w:szCs w:val="21"/>
        </w:rPr>
        <w:t>アジアのAIR</w:t>
      </w:r>
      <w:r w:rsidR="0027714C" w:rsidRPr="0074571C">
        <w:rPr>
          <w:rFonts w:asciiTheme="majorEastAsia" w:eastAsiaTheme="majorEastAsia" w:hAnsiTheme="majorEastAsia" w:cstheme="majorHAnsi"/>
          <w:szCs w:val="21"/>
        </w:rPr>
        <w:t>実施団体と</w:t>
      </w:r>
      <w:r w:rsidRPr="0074571C">
        <w:rPr>
          <w:rFonts w:asciiTheme="majorEastAsia" w:eastAsiaTheme="majorEastAsia" w:hAnsiTheme="majorEastAsia" w:cstheme="majorHAnsi"/>
          <w:szCs w:val="21"/>
        </w:rPr>
        <w:t>開催する交換リサーチプログラム「Contact Zones: Far East 2020</w:t>
      </w:r>
      <w:r w:rsidR="00133FFB" w:rsidRPr="0074571C">
        <w:rPr>
          <w:rFonts w:asciiTheme="majorEastAsia" w:eastAsiaTheme="majorEastAsia" w:hAnsiTheme="majorEastAsia" w:cstheme="majorHAnsi"/>
          <w:szCs w:val="21"/>
        </w:rPr>
        <w:t>」</w:t>
      </w:r>
      <w:r w:rsidR="0027714C" w:rsidRPr="0074571C">
        <w:rPr>
          <w:rFonts w:asciiTheme="majorEastAsia" w:eastAsiaTheme="majorEastAsia" w:hAnsiTheme="majorEastAsia" w:cstheme="majorHAnsi" w:hint="eastAsia"/>
          <w:szCs w:val="21"/>
        </w:rPr>
        <w:t>に</w:t>
      </w:r>
      <w:r w:rsidR="00F0589A" w:rsidRPr="0074571C">
        <w:rPr>
          <w:rFonts w:asciiTheme="majorEastAsia" w:eastAsiaTheme="majorEastAsia" w:hAnsiTheme="majorEastAsia" w:cstheme="majorHAnsi" w:hint="eastAsia"/>
          <w:szCs w:val="21"/>
        </w:rPr>
        <w:t>参加する表現者</w:t>
      </w:r>
      <w:r w:rsidR="0027714C" w:rsidRPr="0074571C">
        <w:rPr>
          <w:rFonts w:asciiTheme="majorEastAsia" w:eastAsiaTheme="majorEastAsia" w:hAnsiTheme="majorEastAsia" w:cstheme="majorHAnsi" w:hint="eastAsia"/>
          <w:szCs w:val="21"/>
        </w:rPr>
        <w:t>を募集します。</w:t>
      </w:r>
      <w:r w:rsidR="00F0589A" w:rsidRPr="0074571C">
        <w:rPr>
          <w:rFonts w:asciiTheme="majorEastAsia" w:eastAsiaTheme="majorEastAsia" w:hAnsiTheme="majorEastAsia" w:cstheme="majorHAnsi" w:hint="eastAsia"/>
          <w:szCs w:val="21"/>
        </w:rPr>
        <w:t>なお、</w:t>
      </w:r>
      <w:r w:rsidR="0027714C" w:rsidRPr="0074571C">
        <w:rPr>
          <w:rFonts w:asciiTheme="majorEastAsia" w:eastAsiaTheme="majorEastAsia" w:hAnsiTheme="majorEastAsia" w:cstheme="majorHAnsi" w:hint="eastAsia"/>
          <w:szCs w:val="21"/>
        </w:rPr>
        <w:t>参加者</w:t>
      </w:r>
      <w:r w:rsidR="00F0589A" w:rsidRPr="0074571C">
        <w:rPr>
          <w:rFonts w:asciiTheme="majorEastAsia" w:eastAsiaTheme="majorEastAsia" w:hAnsiTheme="majorEastAsia" w:cstheme="majorHAnsi" w:hint="eastAsia"/>
          <w:szCs w:val="21"/>
        </w:rPr>
        <w:t>は</w:t>
      </w:r>
      <w:r w:rsidR="0027714C" w:rsidRPr="0074571C">
        <w:rPr>
          <w:rFonts w:asciiTheme="majorEastAsia" w:eastAsiaTheme="majorEastAsia" w:hAnsiTheme="majorEastAsia" w:cstheme="majorHAnsi"/>
          <w:szCs w:val="21"/>
        </w:rPr>
        <w:t>ZARYA CCA</w:t>
      </w:r>
      <w:r w:rsidR="00C5066D" w:rsidRPr="0074571C">
        <w:rPr>
          <w:rFonts w:asciiTheme="majorEastAsia" w:eastAsiaTheme="majorEastAsia" w:hAnsiTheme="majorEastAsia" w:cstheme="majorHAnsi" w:hint="eastAsia"/>
          <w:szCs w:val="21"/>
        </w:rPr>
        <w:t>が設立した</w:t>
      </w:r>
      <w:proofErr w:type="spellStart"/>
      <w:r w:rsidRPr="0074571C">
        <w:rPr>
          <w:rFonts w:asciiTheme="majorEastAsia" w:eastAsiaTheme="majorEastAsia" w:hAnsiTheme="majorEastAsia" w:cstheme="majorHAnsi"/>
          <w:szCs w:val="21"/>
        </w:rPr>
        <w:t>Golubitskoe</w:t>
      </w:r>
      <w:proofErr w:type="spellEnd"/>
      <w:r w:rsidRPr="0074571C">
        <w:rPr>
          <w:rFonts w:asciiTheme="majorEastAsia" w:eastAsiaTheme="majorEastAsia" w:hAnsiTheme="majorEastAsia" w:cstheme="majorHAnsi"/>
          <w:szCs w:val="21"/>
        </w:rPr>
        <w:t xml:space="preserve"> Art Foundation</w:t>
      </w:r>
      <w:r w:rsidR="0027714C" w:rsidRPr="0074571C">
        <w:rPr>
          <w:rFonts w:asciiTheme="majorEastAsia" w:eastAsiaTheme="majorEastAsia" w:hAnsiTheme="majorEastAsia" w:cstheme="majorHAnsi" w:hint="eastAsia"/>
          <w:szCs w:val="21"/>
        </w:rPr>
        <w:t>に滞在します。</w:t>
      </w:r>
    </w:p>
    <w:p w14:paraId="5B820ADD" w14:textId="77777777" w:rsidR="000C325F" w:rsidRPr="0074571C" w:rsidRDefault="000C325F" w:rsidP="002722CC">
      <w:pPr>
        <w:ind w:firstLineChars="100" w:firstLine="210"/>
        <w:rPr>
          <w:rFonts w:asciiTheme="majorEastAsia" w:eastAsiaTheme="majorEastAsia" w:hAnsiTheme="majorEastAsia" w:cstheme="majorHAnsi"/>
          <w:szCs w:val="21"/>
        </w:rPr>
      </w:pPr>
    </w:p>
    <w:p w14:paraId="722602EA" w14:textId="29463B82" w:rsidR="00206462" w:rsidRPr="0074571C" w:rsidRDefault="00206462" w:rsidP="00805BC4">
      <w:pPr>
        <w:ind w:leftChars="100" w:left="210"/>
        <w:rPr>
          <w:rFonts w:asciiTheme="majorEastAsia" w:eastAsiaTheme="majorEastAsia" w:hAnsiTheme="majorEastAsia" w:cstheme="majorHAnsi"/>
          <w:b/>
          <w:sz w:val="20"/>
        </w:rPr>
      </w:pPr>
      <w:r w:rsidRPr="0074571C">
        <w:rPr>
          <w:rFonts w:asciiTheme="majorEastAsia" w:eastAsiaTheme="majorEastAsia" w:hAnsiTheme="majorEastAsia" w:cstheme="majorHAnsi"/>
          <w:b/>
          <w:sz w:val="20"/>
        </w:rPr>
        <w:t>ZARYA Center for Contemporary Art</w:t>
      </w:r>
    </w:p>
    <w:p w14:paraId="350157BB" w14:textId="76706BE5" w:rsidR="00B46C77" w:rsidRPr="0074571C" w:rsidRDefault="00206462" w:rsidP="00805BC4">
      <w:pPr>
        <w:ind w:leftChars="100" w:left="210" w:firstLineChars="100" w:firstLine="200"/>
        <w:rPr>
          <w:rFonts w:asciiTheme="majorEastAsia" w:eastAsiaTheme="majorEastAsia" w:hAnsiTheme="majorEastAsia" w:cstheme="majorHAnsi"/>
          <w:color w:val="000000"/>
          <w:sz w:val="20"/>
        </w:rPr>
      </w:pPr>
      <w:r w:rsidRPr="0074571C">
        <w:rPr>
          <w:rFonts w:asciiTheme="majorEastAsia" w:eastAsiaTheme="majorEastAsia" w:hAnsiTheme="majorEastAsia" w:cstheme="majorHAnsi"/>
          <w:sz w:val="20"/>
        </w:rPr>
        <w:t>2013年</w:t>
      </w:r>
      <w:r w:rsidR="00C13335" w:rsidRPr="0074571C">
        <w:rPr>
          <w:rFonts w:asciiTheme="majorEastAsia" w:eastAsiaTheme="majorEastAsia" w:hAnsiTheme="majorEastAsia" w:cstheme="majorHAnsi"/>
          <w:sz w:val="20"/>
        </w:rPr>
        <w:t>ロシア</w:t>
      </w:r>
      <w:r w:rsidR="00C13335" w:rsidRPr="0074571C">
        <w:rPr>
          <w:rFonts w:asciiTheme="majorEastAsia" w:eastAsiaTheme="majorEastAsia" w:hAnsiTheme="majorEastAsia" w:cstheme="majorHAnsi" w:hint="eastAsia"/>
          <w:sz w:val="20"/>
        </w:rPr>
        <w:t>・</w:t>
      </w:r>
      <w:r w:rsidR="00866A2B" w:rsidRPr="0074571C">
        <w:rPr>
          <w:rFonts w:asciiTheme="majorEastAsia" w:eastAsiaTheme="majorEastAsia" w:hAnsiTheme="majorEastAsia" w:cstheme="majorHAnsi"/>
          <w:sz w:val="20"/>
        </w:rPr>
        <w:t>ウラジオスト</w:t>
      </w:r>
      <w:r w:rsidR="00C13335" w:rsidRPr="0074571C">
        <w:rPr>
          <w:rFonts w:asciiTheme="majorEastAsia" w:eastAsiaTheme="majorEastAsia" w:hAnsiTheme="majorEastAsia" w:cstheme="majorHAnsi" w:hint="eastAsia"/>
          <w:sz w:val="20"/>
        </w:rPr>
        <w:t>ク</w:t>
      </w:r>
      <w:r w:rsidR="00866A2B" w:rsidRPr="0074571C">
        <w:rPr>
          <w:rFonts w:asciiTheme="majorEastAsia" w:eastAsiaTheme="majorEastAsia" w:hAnsiTheme="majorEastAsia" w:cstheme="majorHAnsi" w:hint="eastAsia"/>
          <w:sz w:val="20"/>
        </w:rPr>
        <w:t>、</w:t>
      </w:r>
      <w:r w:rsidR="00866A2B" w:rsidRPr="0074571C">
        <w:rPr>
          <w:rFonts w:asciiTheme="majorEastAsia" w:eastAsiaTheme="majorEastAsia" w:hAnsiTheme="majorEastAsia" w:cstheme="majorHAnsi"/>
          <w:color w:val="000000"/>
          <w:sz w:val="20"/>
        </w:rPr>
        <w:t>ZARYA縫製工場の跡地に</w:t>
      </w:r>
      <w:r w:rsidR="00866A2B" w:rsidRPr="0074571C">
        <w:rPr>
          <w:rFonts w:asciiTheme="majorEastAsia" w:eastAsiaTheme="majorEastAsia" w:hAnsiTheme="majorEastAsia" w:cstheme="majorHAnsi" w:hint="eastAsia"/>
          <w:sz w:val="20"/>
        </w:rPr>
        <w:t>開館。</w:t>
      </w:r>
      <w:r w:rsidR="0030724B" w:rsidRPr="0074571C">
        <w:rPr>
          <w:rFonts w:asciiTheme="majorEastAsia" w:eastAsiaTheme="majorEastAsia" w:hAnsiTheme="majorEastAsia" w:cstheme="majorHAnsi"/>
          <w:color w:val="000000"/>
          <w:sz w:val="20"/>
        </w:rPr>
        <w:t>現代美術や文化をロシア内外へ発信すること</w:t>
      </w:r>
      <w:r w:rsidR="004F0328" w:rsidRPr="0074571C">
        <w:rPr>
          <w:rFonts w:asciiTheme="majorEastAsia" w:eastAsiaTheme="majorEastAsia" w:hAnsiTheme="majorEastAsia" w:cstheme="majorHAnsi"/>
          <w:color w:val="000000"/>
          <w:sz w:val="20"/>
        </w:rPr>
        <w:t>を</w:t>
      </w:r>
      <w:r w:rsidR="0030724B" w:rsidRPr="0074571C">
        <w:rPr>
          <w:rFonts w:asciiTheme="majorEastAsia" w:eastAsiaTheme="majorEastAsia" w:hAnsiTheme="majorEastAsia" w:cstheme="majorHAnsi"/>
          <w:color w:val="000000"/>
          <w:sz w:val="20"/>
        </w:rPr>
        <w:t>ミッション</w:t>
      </w:r>
      <w:r w:rsidR="004F0328" w:rsidRPr="0074571C">
        <w:rPr>
          <w:rFonts w:asciiTheme="majorEastAsia" w:eastAsiaTheme="majorEastAsia" w:hAnsiTheme="majorEastAsia" w:cstheme="majorHAnsi"/>
          <w:color w:val="000000"/>
          <w:sz w:val="20"/>
        </w:rPr>
        <w:t>に</w:t>
      </w:r>
      <w:r w:rsidR="00256816" w:rsidRPr="0074571C">
        <w:rPr>
          <w:rFonts w:asciiTheme="majorEastAsia" w:eastAsiaTheme="majorEastAsia" w:hAnsiTheme="majorEastAsia" w:cstheme="majorHAnsi"/>
          <w:color w:val="000000"/>
          <w:sz w:val="20"/>
        </w:rPr>
        <w:t>、アーティストと地域の芸術コミュニティの支援</w:t>
      </w:r>
      <w:r w:rsidR="004F0328" w:rsidRPr="0074571C">
        <w:rPr>
          <w:rFonts w:asciiTheme="majorEastAsia" w:eastAsiaTheme="majorEastAsia" w:hAnsiTheme="majorEastAsia" w:cstheme="majorHAnsi"/>
          <w:color w:val="000000"/>
          <w:sz w:val="20"/>
        </w:rPr>
        <w:t>として、レジデンス事業を行う。</w:t>
      </w:r>
      <w:hyperlink r:id="rId8" w:history="1">
        <w:r w:rsidR="004F0328" w:rsidRPr="0074571C">
          <w:rPr>
            <w:rStyle w:val="a8"/>
            <w:rFonts w:asciiTheme="majorEastAsia" w:eastAsiaTheme="majorEastAsia" w:hAnsiTheme="majorEastAsia" w:cstheme="majorHAnsi"/>
            <w:sz w:val="20"/>
          </w:rPr>
          <w:t>http://zaryavladivostok.ru/en/homepage</w:t>
        </w:r>
      </w:hyperlink>
    </w:p>
    <w:p w14:paraId="790E4F33" w14:textId="77777777" w:rsidR="00B46C77" w:rsidRPr="0074571C" w:rsidRDefault="00B46C77" w:rsidP="00805BC4">
      <w:pPr>
        <w:ind w:leftChars="100" w:left="210" w:firstLineChars="100" w:firstLine="200"/>
        <w:rPr>
          <w:rFonts w:asciiTheme="majorEastAsia" w:eastAsiaTheme="majorEastAsia" w:hAnsiTheme="majorEastAsia" w:cstheme="majorHAnsi"/>
          <w:sz w:val="20"/>
        </w:rPr>
      </w:pPr>
    </w:p>
    <w:p w14:paraId="1AC171DA" w14:textId="0665A965" w:rsidR="00A4359F" w:rsidRPr="0074571C" w:rsidRDefault="00B46C77" w:rsidP="00805BC4">
      <w:pPr>
        <w:ind w:leftChars="100" w:left="210"/>
        <w:rPr>
          <w:rFonts w:asciiTheme="majorEastAsia" w:eastAsiaTheme="majorEastAsia" w:hAnsiTheme="majorEastAsia" w:cstheme="majorHAnsi"/>
          <w:b/>
          <w:sz w:val="20"/>
          <w:lang w:val="en-GB"/>
        </w:rPr>
      </w:pPr>
      <w:proofErr w:type="spellStart"/>
      <w:r w:rsidRPr="0074571C">
        <w:rPr>
          <w:rFonts w:asciiTheme="majorEastAsia" w:eastAsiaTheme="majorEastAsia" w:hAnsiTheme="majorEastAsia" w:cstheme="majorHAnsi"/>
          <w:b/>
          <w:sz w:val="20"/>
          <w:lang w:val="en-GB"/>
        </w:rPr>
        <w:t>Golubitskoe</w:t>
      </w:r>
      <w:proofErr w:type="spellEnd"/>
      <w:r w:rsidR="005C61CE" w:rsidRPr="0074571C">
        <w:rPr>
          <w:rFonts w:asciiTheme="majorEastAsia" w:eastAsiaTheme="majorEastAsia" w:hAnsiTheme="majorEastAsia" w:cstheme="majorHAnsi"/>
          <w:b/>
          <w:sz w:val="20"/>
          <w:lang w:val="en-GB"/>
        </w:rPr>
        <w:t xml:space="preserve"> Art Foundation</w:t>
      </w:r>
    </w:p>
    <w:p w14:paraId="06CBFFEC" w14:textId="4FB6BF09" w:rsidR="00EA6F88" w:rsidRPr="0074571C" w:rsidRDefault="00B46C77" w:rsidP="00805BC4">
      <w:pPr>
        <w:ind w:leftChars="100" w:left="210"/>
        <w:rPr>
          <w:rFonts w:asciiTheme="majorEastAsia" w:eastAsiaTheme="majorEastAsia" w:hAnsiTheme="majorEastAsia" w:cstheme="majorHAnsi"/>
          <w:sz w:val="20"/>
        </w:rPr>
      </w:pPr>
      <w:r w:rsidRPr="0074571C">
        <w:rPr>
          <w:rFonts w:asciiTheme="majorEastAsia" w:eastAsiaTheme="majorEastAsia" w:hAnsiTheme="majorEastAsia" w:cstheme="majorHAnsi"/>
          <w:sz w:val="20"/>
          <w:lang w:val="en-GB"/>
        </w:rPr>
        <w:t xml:space="preserve">　</w:t>
      </w:r>
      <w:r w:rsidR="004F0328" w:rsidRPr="0074571C">
        <w:rPr>
          <w:rFonts w:asciiTheme="majorEastAsia" w:eastAsiaTheme="majorEastAsia" w:hAnsiTheme="majorEastAsia" w:cstheme="majorHAnsi"/>
          <w:sz w:val="20"/>
        </w:rPr>
        <w:t>ZARYA CCA</w:t>
      </w:r>
      <w:r w:rsidR="00143C66" w:rsidRPr="0074571C">
        <w:rPr>
          <w:rFonts w:asciiTheme="majorEastAsia" w:eastAsiaTheme="majorEastAsia" w:hAnsiTheme="majorEastAsia" w:cstheme="majorHAnsi"/>
          <w:sz w:val="20"/>
          <w:lang w:val="en-GB"/>
        </w:rPr>
        <w:t>により、</w:t>
      </w:r>
      <w:r w:rsidR="00143C66" w:rsidRPr="0074571C">
        <w:rPr>
          <w:rFonts w:asciiTheme="majorEastAsia" w:eastAsiaTheme="majorEastAsia" w:hAnsiTheme="majorEastAsia" w:cstheme="majorHAnsi"/>
          <w:sz w:val="20"/>
        </w:rPr>
        <w:t>ロシアのアーティストの支援と現代美術における</w:t>
      </w:r>
      <w:r w:rsidR="00F97356" w:rsidRPr="0074571C">
        <w:rPr>
          <w:rFonts w:asciiTheme="majorEastAsia" w:eastAsiaTheme="majorEastAsia" w:hAnsiTheme="majorEastAsia" w:cstheme="majorHAnsi" w:hint="eastAsia"/>
          <w:sz w:val="20"/>
        </w:rPr>
        <w:t>国際的ネットワーク構築</w:t>
      </w:r>
      <w:r w:rsidR="00143C66" w:rsidRPr="0074571C">
        <w:rPr>
          <w:rFonts w:asciiTheme="majorEastAsia" w:eastAsiaTheme="majorEastAsia" w:hAnsiTheme="majorEastAsia" w:cstheme="majorHAnsi"/>
          <w:sz w:val="20"/>
        </w:rPr>
        <w:t>を主な目的として設立。</w:t>
      </w:r>
      <w:r w:rsidR="005C61CE" w:rsidRPr="0074571C">
        <w:rPr>
          <w:rFonts w:asciiTheme="majorEastAsia" w:eastAsiaTheme="majorEastAsia" w:hAnsiTheme="majorEastAsia" w:cstheme="majorHAnsi"/>
          <w:sz w:val="20"/>
        </w:rPr>
        <w:t>アゾブ海・黒海に面した</w:t>
      </w:r>
      <w:r w:rsidR="00026E0A" w:rsidRPr="0074571C">
        <w:rPr>
          <w:rFonts w:asciiTheme="majorEastAsia" w:eastAsiaTheme="majorEastAsia" w:hAnsiTheme="majorEastAsia" w:cstheme="majorHAnsi"/>
          <w:sz w:val="20"/>
        </w:rPr>
        <w:t>タマン半島に位置</w:t>
      </w:r>
      <w:r w:rsidR="00CE6E97" w:rsidRPr="0074571C">
        <w:rPr>
          <w:rFonts w:asciiTheme="majorEastAsia" w:eastAsiaTheme="majorEastAsia" w:hAnsiTheme="majorEastAsia" w:cstheme="majorHAnsi"/>
          <w:sz w:val="20"/>
        </w:rPr>
        <w:t>し、</w:t>
      </w:r>
      <w:r w:rsidR="005C2732" w:rsidRPr="0074571C">
        <w:rPr>
          <w:rFonts w:asciiTheme="majorEastAsia" w:eastAsiaTheme="majorEastAsia" w:hAnsiTheme="majorEastAsia" w:cstheme="majorHAnsi"/>
          <w:sz w:val="20"/>
        </w:rPr>
        <w:t>領域横断的な研究者やアーティスト</w:t>
      </w:r>
      <w:r w:rsidR="00866A2B" w:rsidRPr="0074571C">
        <w:rPr>
          <w:rFonts w:asciiTheme="majorEastAsia" w:eastAsiaTheme="majorEastAsia" w:hAnsiTheme="majorEastAsia" w:cstheme="majorHAnsi" w:hint="eastAsia"/>
          <w:sz w:val="20"/>
        </w:rPr>
        <w:t>の活動を支援</w:t>
      </w:r>
      <w:r w:rsidR="00CE6E97" w:rsidRPr="0074571C">
        <w:rPr>
          <w:rFonts w:asciiTheme="majorEastAsia" w:eastAsiaTheme="majorEastAsia" w:hAnsiTheme="majorEastAsia" w:cstheme="majorHAnsi"/>
          <w:sz w:val="20"/>
        </w:rPr>
        <w:t>し、アゾブ海・黒海周辺の研究領域を広げるプログラム「</w:t>
      </w:r>
      <w:r w:rsidR="00CE6E97" w:rsidRPr="0074571C">
        <w:rPr>
          <w:rFonts w:asciiTheme="majorEastAsia" w:eastAsiaTheme="majorEastAsia" w:hAnsiTheme="majorEastAsia" w:cstheme="majorHAnsi"/>
          <w:sz w:val="20"/>
          <w:lang w:val="en-GB"/>
        </w:rPr>
        <w:t>Contact Zones</w:t>
      </w:r>
      <w:r w:rsidR="00CE6E97" w:rsidRPr="0074571C">
        <w:rPr>
          <w:rFonts w:asciiTheme="majorEastAsia" w:eastAsiaTheme="majorEastAsia" w:hAnsiTheme="majorEastAsia" w:cstheme="majorHAnsi"/>
          <w:sz w:val="20"/>
        </w:rPr>
        <w:t>」を展開する。</w:t>
      </w:r>
    </w:p>
    <w:p w14:paraId="23D28BF1" w14:textId="5F4F7198" w:rsidR="00B46C77" w:rsidRPr="0074571C" w:rsidRDefault="00B46C77" w:rsidP="00805BC4">
      <w:pPr>
        <w:ind w:leftChars="100" w:left="210"/>
        <w:rPr>
          <w:rFonts w:asciiTheme="majorEastAsia" w:eastAsiaTheme="majorEastAsia" w:hAnsiTheme="majorEastAsia" w:cstheme="majorHAnsi"/>
          <w:sz w:val="20"/>
        </w:rPr>
      </w:pPr>
    </w:p>
    <w:p w14:paraId="636C7573" w14:textId="063E3655" w:rsidR="00026E0A" w:rsidRPr="0074571C" w:rsidRDefault="00026E0A" w:rsidP="00805BC4">
      <w:pPr>
        <w:ind w:leftChars="100" w:left="210"/>
        <w:rPr>
          <w:rFonts w:asciiTheme="majorEastAsia" w:eastAsiaTheme="majorEastAsia" w:hAnsiTheme="majorEastAsia" w:cstheme="majorHAnsi"/>
          <w:b/>
          <w:sz w:val="20"/>
          <w:lang w:val="en-GB"/>
        </w:rPr>
      </w:pPr>
      <w:r w:rsidRPr="0074571C">
        <w:rPr>
          <w:rFonts w:asciiTheme="majorEastAsia" w:eastAsiaTheme="majorEastAsia" w:hAnsiTheme="majorEastAsia" w:cstheme="majorHAnsi"/>
          <w:b/>
          <w:sz w:val="20"/>
          <w:lang w:val="en-GB"/>
        </w:rPr>
        <w:t>Contact Zones: Far East</w:t>
      </w:r>
    </w:p>
    <w:p w14:paraId="3D7D26E3" w14:textId="0B8E7923" w:rsidR="00844EA9" w:rsidRPr="0074571C" w:rsidRDefault="00F97356" w:rsidP="000C325F">
      <w:pPr>
        <w:ind w:leftChars="100" w:left="210" w:firstLineChars="100" w:firstLine="200"/>
        <w:jc w:val="left"/>
        <w:rPr>
          <w:rFonts w:asciiTheme="majorEastAsia" w:eastAsiaTheme="majorEastAsia" w:hAnsiTheme="majorEastAsia" w:cstheme="majorHAnsi"/>
          <w:sz w:val="20"/>
          <w:lang w:val="en-GB"/>
        </w:rPr>
      </w:pPr>
      <w:r w:rsidRPr="0074571C">
        <w:rPr>
          <w:rFonts w:asciiTheme="majorEastAsia" w:eastAsiaTheme="majorEastAsia" w:hAnsiTheme="majorEastAsia" w:cstheme="majorHAnsi" w:hint="eastAsia"/>
          <w:sz w:val="20"/>
        </w:rPr>
        <w:t>ロシアと極東の国々との文化的交流・協働の発展を図ることを目的に、ZARYA CCA および</w:t>
      </w:r>
      <w:proofErr w:type="spellStart"/>
      <w:r w:rsidRPr="0074571C">
        <w:rPr>
          <w:rFonts w:asciiTheme="majorEastAsia" w:eastAsiaTheme="majorEastAsia" w:hAnsiTheme="majorEastAsia" w:cstheme="majorHAnsi" w:hint="eastAsia"/>
          <w:sz w:val="20"/>
        </w:rPr>
        <w:t>Golubitskoe</w:t>
      </w:r>
      <w:proofErr w:type="spellEnd"/>
      <w:r w:rsidRPr="0074571C">
        <w:rPr>
          <w:rFonts w:asciiTheme="majorEastAsia" w:eastAsiaTheme="majorEastAsia" w:hAnsiTheme="majorEastAsia" w:cstheme="majorHAnsi" w:hint="eastAsia"/>
          <w:sz w:val="20"/>
        </w:rPr>
        <w:t xml:space="preserve"> Art Foundationがアジア地域のパートナー施設と行う、国際的リサーチ交換プログラム。</w:t>
      </w:r>
      <w:r w:rsidR="002F3C2C" w:rsidRPr="0074571C">
        <w:rPr>
          <w:rFonts w:asciiTheme="majorEastAsia" w:eastAsiaTheme="majorEastAsia" w:hAnsiTheme="majorEastAsia" w:cstheme="majorHAnsi"/>
          <w:sz w:val="20"/>
          <w:lang w:val="en-GB"/>
        </w:rPr>
        <w:t>これまで、</w:t>
      </w:r>
      <w:r w:rsidR="00DC2073" w:rsidRPr="0074571C">
        <w:rPr>
          <w:rFonts w:asciiTheme="majorEastAsia" w:eastAsiaTheme="majorEastAsia" w:hAnsiTheme="majorEastAsia" w:cstheme="majorHAnsi"/>
          <w:color w:val="000000"/>
          <w:sz w:val="20"/>
        </w:rPr>
        <w:t xml:space="preserve">2018 年にはHOW Art Museum (上海)、Para Site (香港)、MNG 360° (ウランバートル) と、2019-20年には HOW Art Museum (上海) </w:t>
      </w:r>
      <w:r w:rsidRPr="0074571C">
        <w:rPr>
          <w:rFonts w:asciiTheme="majorEastAsia" w:eastAsiaTheme="majorEastAsia" w:hAnsiTheme="majorEastAsia" w:cstheme="majorHAnsi" w:hint="eastAsia"/>
          <w:color w:val="000000"/>
          <w:sz w:val="20"/>
        </w:rPr>
        <w:t>や</w:t>
      </w:r>
      <w:r w:rsidR="00DC2073" w:rsidRPr="0074571C">
        <w:rPr>
          <w:rFonts w:asciiTheme="majorEastAsia" w:eastAsiaTheme="majorEastAsia" w:hAnsiTheme="majorEastAsia" w:cstheme="majorHAnsi"/>
          <w:color w:val="000000"/>
          <w:sz w:val="20"/>
        </w:rPr>
        <w:t>Points Center for Contemporary Art (</w:t>
      </w:r>
      <w:r w:rsidR="00DC2073" w:rsidRPr="0074571C">
        <w:rPr>
          <w:rFonts w:ascii="Microsoft JhengHei" w:eastAsia="Microsoft JhengHei" w:hAnsi="Microsoft JhengHei" w:cs="Microsoft JhengHei" w:hint="eastAsia"/>
          <w:color w:val="202122"/>
          <w:sz w:val="20"/>
          <w:shd w:val="clear" w:color="auto" w:fill="FFFFFF"/>
        </w:rPr>
        <w:t>锦</w:t>
      </w:r>
      <w:r w:rsidR="00DC2073" w:rsidRPr="0074571C">
        <w:rPr>
          <w:rFonts w:asciiTheme="majorEastAsia" w:eastAsiaTheme="majorEastAsia" w:hAnsiTheme="majorEastAsia" w:cstheme="majorHAnsi"/>
          <w:color w:val="202122"/>
          <w:sz w:val="20"/>
          <w:shd w:val="clear" w:color="auto" w:fill="FFFFFF"/>
        </w:rPr>
        <w:t>溪</w:t>
      </w:r>
      <w:r w:rsidR="00DC2073" w:rsidRPr="0074571C">
        <w:rPr>
          <w:rFonts w:asciiTheme="majorEastAsia" w:eastAsiaTheme="majorEastAsia" w:hAnsiTheme="majorEastAsia" w:cstheme="majorHAnsi"/>
          <w:color w:val="000000"/>
          <w:sz w:val="20"/>
        </w:rPr>
        <w:t>)と連携してプログラムを開催。</w:t>
      </w:r>
      <w:r w:rsidR="008C2BF5">
        <w:fldChar w:fldCharType="begin"/>
      </w:r>
      <w:r w:rsidR="008C2BF5">
        <w:instrText xml:space="preserve"> HYPERLINK "http://zaryavladivostok.ru/en/a-i-r_news/post/1775" </w:instrText>
      </w:r>
      <w:r w:rsidR="008C2BF5">
        <w:fldChar w:fldCharType="separate"/>
      </w:r>
      <w:r w:rsidR="00805BC4" w:rsidRPr="0074571C">
        <w:rPr>
          <w:rFonts w:asciiTheme="majorEastAsia" w:eastAsiaTheme="majorEastAsia" w:hAnsiTheme="majorEastAsia" w:cstheme="majorHAnsi"/>
          <w:color w:val="0000FF"/>
          <w:sz w:val="20"/>
          <w:u w:val="single"/>
        </w:rPr>
        <w:t>http://zaryavladivostok.ru/en/a-i-r_news/post/1775</w:t>
      </w:r>
      <w:r w:rsidR="008C2BF5">
        <w:rPr>
          <w:rFonts w:asciiTheme="majorEastAsia" w:eastAsiaTheme="majorEastAsia" w:hAnsiTheme="majorEastAsia" w:cstheme="majorHAnsi"/>
          <w:color w:val="0000FF"/>
          <w:sz w:val="20"/>
          <w:u w:val="single"/>
        </w:rPr>
        <w:fldChar w:fldCharType="end"/>
      </w:r>
    </w:p>
    <w:p w14:paraId="647D70D9" w14:textId="7670F11A" w:rsidR="00133FFB" w:rsidRDefault="00133FFB" w:rsidP="00133FFB">
      <w:pPr>
        <w:rPr>
          <w:rFonts w:asciiTheme="majorEastAsia" w:eastAsiaTheme="majorEastAsia" w:hAnsiTheme="majorEastAsia" w:cstheme="majorHAnsi"/>
          <w:sz w:val="20"/>
        </w:rPr>
      </w:pPr>
    </w:p>
    <w:p w14:paraId="65DE60AA" w14:textId="77777777" w:rsidR="00F63797" w:rsidRPr="0074571C" w:rsidRDefault="00F63797" w:rsidP="00133FFB">
      <w:pPr>
        <w:rPr>
          <w:rFonts w:asciiTheme="majorEastAsia" w:eastAsiaTheme="majorEastAsia" w:hAnsiTheme="majorEastAsia" w:cstheme="majorHAnsi"/>
          <w:sz w:val="20"/>
        </w:rPr>
      </w:pPr>
    </w:p>
    <w:p w14:paraId="74887B55" w14:textId="77777777" w:rsidR="00133FFB" w:rsidRPr="0074571C" w:rsidRDefault="00133FFB" w:rsidP="00133FFB">
      <w:pPr>
        <w:ind w:firstLineChars="100" w:firstLine="200"/>
        <w:rPr>
          <w:rFonts w:asciiTheme="majorEastAsia" w:eastAsiaTheme="majorEastAsia" w:hAnsiTheme="majorEastAsia" w:cstheme="majorHAnsi"/>
          <w:sz w:val="20"/>
        </w:rPr>
      </w:pPr>
      <w:r w:rsidRPr="0074571C">
        <w:rPr>
          <w:rFonts w:asciiTheme="majorEastAsia" w:eastAsiaTheme="majorEastAsia" w:hAnsiTheme="majorEastAsia" w:cstheme="majorHAnsi"/>
          <w:sz w:val="20"/>
        </w:rPr>
        <w:t>［過去のACAC海外AIRエクスチェンジ・プログラム］</w:t>
      </w:r>
    </w:p>
    <w:p w14:paraId="32F073F3" w14:textId="77777777" w:rsidR="00133FFB" w:rsidRPr="0074571C" w:rsidRDefault="00133FFB" w:rsidP="00133FFB">
      <w:pPr>
        <w:ind w:leftChars="100" w:left="210" w:firstLineChars="116" w:firstLine="232"/>
        <w:rPr>
          <w:rFonts w:asciiTheme="majorEastAsia" w:eastAsiaTheme="majorEastAsia" w:hAnsiTheme="majorEastAsia" w:cstheme="majorHAnsi"/>
          <w:sz w:val="20"/>
        </w:rPr>
      </w:pPr>
      <w:r w:rsidRPr="0074571C">
        <w:rPr>
          <w:rFonts w:asciiTheme="majorEastAsia" w:eastAsiaTheme="majorEastAsia" w:hAnsiTheme="majorEastAsia" w:cstheme="majorHAnsi" w:hint="eastAsia"/>
          <w:sz w:val="20"/>
        </w:rPr>
        <w:t>連携先：</w:t>
      </w:r>
      <w:proofErr w:type="spellStart"/>
      <w:r w:rsidRPr="0074571C">
        <w:rPr>
          <w:rFonts w:asciiTheme="majorEastAsia" w:eastAsiaTheme="majorEastAsia" w:hAnsiTheme="majorEastAsia" w:cstheme="majorHAnsi"/>
          <w:sz w:val="20"/>
        </w:rPr>
        <w:t>Ateliê</w:t>
      </w:r>
      <w:proofErr w:type="spellEnd"/>
      <w:r w:rsidRPr="0074571C">
        <w:rPr>
          <w:rFonts w:asciiTheme="majorEastAsia" w:eastAsiaTheme="majorEastAsia" w:hAnsiTheme="majorEastAsia" w:cstheme="majorHAnsi"/>
          <w:sz w:val="20"/>
        </w:rPr>
        <w:t xml:space="preserve"> </w:t>
      </w:r>
      <w:proofErr w:type="spellStart"/>
      <w:r w:rsidRPr="0074571C">
        <w:rPr>
          <w:rFonts w:asciiTheme="majorEastAsia" w:eastAsiaTheme="majorEastAsia" w:hAnsiTheme="majorEastAsia" w:cstheme="majorHAnsi"/>
          <w:sz w:val="20"/>
        </w:rPr>
        <w:t>Fidalga</w:t>
      </w:r>
      <w:proofErr w:type="spellEnd"/>
      <w:r w:rsidRPr="0074571C">
        <w:rPr>
          <w:rFonts w:asciiTheme="majorEastAsia" w:eastAsiaTheme="majorEastAsia" w:hAnsiTheme="majorEastAsia" w:cstheme="majorHAnsi"/>
          <w:sz w:val="20"/>
        </w:rPr>
        <w:t>（ブラジル）</w:t>
      </w:r>
    </w:p>
    <w:p w14:paraId="4D9D05B9" w14:textId="77777777" w:rsidR="00133FFB" w:rsidRPr="0074571C" w:rsidRDefault="00133FFB" w:rsidP="00133FFB">
      <w:pPr>
        <w:ind w:leftChars="100" w:left="210" w:firstLineChars="100" w:firstLine="200"/>
        <w:rPr>
          <w:rFonts w:asciiTheme="majorEastAsia" w:eastAsiaTheme="majorEastAsia" w:hAnsiTheme="majorEastAsia" w:cstheme="majorHAnsi"/>
          <w:sz w:val="20"/>
        </w:rPr>
      </w:pPr>
      <w:r w:rsidRPr="0074571C">
        <w:rPr>
          <w:rFonts w:asciiTheme="majorEastAsia" w:eastAsiaTheme="majorEastAsia" w:hAnsiTheme="majorEastAsia" w:cstheme="majorHAnsi"/>
          <w:sz w:val="20"/>
        </w:rPr>
        <w:t>派遣：鎌田友介（2017）、船井美佐（2018）、鈴木基真（2019）</w:t>
      </w:r>
    </w:p>
    <w:p w14:paraId="1BF158E2" w14:textId="0738F89A" w:rsidR="00133FFB" w:rsidRPr="0074571C" w:rsidRDefault="00F97356" w:rsidP="00133FFB">
      <w:pPr>
        <w:ind w:leftChars="100" w:left="210" w:firstLineChars="100" w:firstLine="200"/>
        <w:rPr>
          <w:rFonts w:asciiTheme="majorEastAsia" w:eastAsiaTheme="majorEastAsia" w:hAnsiTheme="majorEastAsia" w:cstheme="majorHAnsi"/>
          <w:sz w:val="20"/>
        </w:rPr>
      </w:pPr>
      <w:r w:rsidRPr="0074571C">
        <w:rPr>
          <w:rFonts w:asciiTheme="majorEastAsia" w:eastAsiaTheme="majorEastAsia" w:hAnsiTheme="majorEastAsia" w:cstheme="majorHAnsi" w:hint="eastAsia"/>
          <w:sz w:val="20"/>
        </w:rPr>
        <w:t>受入</w:t>
      </w:r>
      <w:r w:rsidR="00133FFB" w:rsidRPr="0074571C">
        <w:rPr>
          <w:rFonts w:asciiTheme="majorEastAsia" w:eastAsiaTheme="majorEastAsia" w:hAnsiTheme="majorEastAsia" w:cstheme="majorHAnsi"/>
          <w:sz w:val="20"/>
        </w:rPr>
        <w:t>：Renata CRUZ（2016）、Albano AFONSO（2017）、</w:t>
      </w:r>
      <w:proofErr w:type="spellStart"/>
      <w:r w:rsidR="00133FFB" w:rsidRPr="0074571C">
        <w:rPr>
          <w:rFonts w:asciiTheme="majorEastAsia" w:eastAsiaTheme="majorEastAsia" w:hAnsiTheme="majorEastAsia" w:cstheme="majorHAnsi"/>
          <w:sz w:val="20"/>
        </w:rPr>
        <w:t>Josué</w:t>
      </w:r>
      <w:proofErr w:type="spellEnd"/>
      <w:r w:rsidR="00133FFB" w:rsidRPr="0074571C">
        <w:rPr>
          <w:rFonts w:asciiTheme="majorEastAsia" w:eastAsiaTheme="majorEastAsia" w:hAnsiTheme="majorEastAsia" w:cstheme="majorHAnsi"/>
          <w:sz w:val="20"/>
        </w:rPr>
        <w:t xml:space="preserve"> </w:t>
      </w:r>
      <w:r w:rsidR="00C5066D" w:rsidRPr="0074571C">
        <w:rPr>
          <w:rFonts w:asciiTheme="majorEastAsia" w:eastAsiaTheme="majorEastAsia" w:hAnsiTheme="majorEastAsia" w:cstheme="majorHAnsi" w:hint="eastAsia"/>
          <w:sz w:val="20"/>
        </w:rPr>
        <w:t>MATTOS</w:t>
      </w:r>
      <w:r w:rsidR="00133FFB" w:rsidRPr="0074571C">
        <w:rPr>
          <w:rFonts w:asciiTheme="majorEastAsia" w:eastAsiaTheme="majorEastAsia" w:hAnsiTheme="majorEastAsia" w:cstheme="majorHAnsi"/>
          <w:sz w:val="20"/>
        </w:rPr>
        <w:t>（2018）</w:t>
      </w:r>
      <w:r w:rsidR="00133FFB" w:rsidRPr="0074571C">
        <w:rPr>
          <w:rFonts w:asciiTheme="majorEastAsia" w:eastAsiaTheme="majorEastAsia" w:hAnsiTheme="majorEastAsia" w:cstheme="majorHAnsi" w:hint="eastAsia"/>
          <w:sz w:val="20"/>
        </w:rPr>
        <w:t>、C</w:t>
      </w:r>
      <w:r w:rsidR="00133FFB" w:rsidRPr="0074571C">
        <w:rPr>
          <w:rFonts w:asciiTheme="majorEastAsia" w:eastAsiaTheme="majorEastAsia" w:hAnsiTheme="majorEastAsia" w:cstheme="majorHAnsi"/>
          <w:sz w:val="20"/>
        </w:rPr>
        <w:t>arlos NUNES（2019）</w:t>
      </w:r>
    </w:p>
    <w:p w14:paraId="14EBA54E" w14:textId="77777777" w:rsidR="00133FFB" w:rsidRPr="0074571C" w:rsidRDefault="00133FFB" w:rsidP="00133FFB">
      <w:pPr>
        <w:ind w:leftChars="100" w:left="210" w:firstLineChars="100" w:firstLine="200"/>
        <w:rPr>
          <w:rFonts w:asciiTheme="majorEastAsia" w:eastAsiaTheme="majorEastAsia" w:hAnsiTheme="majorEastAsia" w:cstheme="majorHAnsi"/>
          <w:sz w:val="20"/>
        </w:rPr>
      </w:pPr>
    </w:p>
    <w:p w14:paraId="2F315497" w14:textId="77777777" w:rsidR="00133FFB" w:rsidRPr="0074571C" w:rsidRDefault="00133FFB" w:rsidP="00133FFB">
      <w:pPr>
        <w:ind w:leftChars="100" w:left="210" w:firstLineChars="100" w:firstLine="200"/>
        <w:rPr>
          <w:rFonts w:asciiTheme="majorEastAsia" w:eastAsiaTheme="majorEastAsia" w:hAnsiTheme="majorEastAsia" w:cstheme="majorHAnsi"/>
          <w:sz w:val="20"/>
        </w:rPr>
      </w:pPr>
      <w:r w:rsidRPr="0074571C">
        <w:rPr>
          <w:rFonts w:asciiTheme="majorEastAsia" w:eastAsiaTheme="majorEastAsia" w:hAnsiTheme="majorEastAsia" w:cstheme="majorHAnsi" w:hint="eastAsia"/>
          <w:sz w:val="20"/>
        </w:rPr>
        <w:t>連携先：</w:t>
      </w:r>
      <w:proofErr w:type="spellStart"/>
      <w:r w:rsidRPr="0074571C">
        <w:rPr>
          <w:rFonts w:asciiTheme="majorEastAsia" w:eastAsiaTheme="majorEastAsia" w:hAnsiTheme="majorEastAsia" w:cstheme="majorHAnsi"/>
          <w:sz w:val="20"/>
        </w:rPr>
        <w:t>Khoj</w:t>
      </w:r>
      <w:proofErr w:type="spellEnd"/>
      <w:r w:rsidRPr="0074571C">
        <w:rPr>
          <w:rFonts w:asciiTheme="majorEastAsia" w:eastAsiaTheme="majorEastAsia" w:hAnsiTheme="majorEastAsia" w:cstheme="majorHAnsi"/>
          <w:sz w:val="20"/>
        </w:rPr>
        <w:t xml:space="preserve"> International Artists’ Association（インド）</w:t>
      </w:r>
    </w:p>
    <w:p w14:paraId="5F2DADC9" w14:textId="3AA46212" w:rsidR="00F63797" w:rsidRDefault="00F97356" w:rsidP="00F63797">
      <w:pPr>
        <w:ind w:leftChars="100" w:left="210" w:firstLineChars="100" w:firstLine="200"/>
        <w:rPr>
          <w:rFonts w:asciiTheme="majorEastAsia" w:eastAsiaTheme="majorEastAsia" w:hAnsiTheme="majorEastAsia" w:cstheme="majorHAnsi"/>
          <w:sz w:val="20"/>
        </w:rPr>
      </w:pPr>
      <w:r w:rsidRPr="0074571C">
        <w:rPr>
          <w:rFonts w:asciiTheme="majorEastAsia" w:eastAsiaTheme="majorEastAsia" w:hAnsiTheme="majorEastAsia" w:cstheme="majorHAnsi" w:hint="eastAsia"/>
          <w:sz w:val="20"/>
        </w:rPr>
        <w:t>受入</w:t>
      </w:r>
      <w:r w:rsidR="00133FFB" w:rsidRPr="0074571C">
        <w:rPr>
          <w:rFonts w:asciiTheme="majorEastAsia" w:eastAsiaTheme="majorEastAsia" w:hAnsiTheme="majorEastAsia" w:cstheme="majorHAnsi"/>
          <w:sz w:val="20"/>
        </w:rPr>
        <w:t>：Rakhi PESWANI（2017）、Sahil NAIK（2018）、</w:t>
      </w:r>
      <w:proofErr w:type="spellStart"/>
      <w:r w:rsidR="00133FFB" w:rsidRPr="0074571C">
        <w:rPr>
          <w:rFonts w:asciiTheme="majorEastAsia" w:eastAsiaTheme="majorEastAsia" w:hAnsiTheme="majorEastAsia" w:cstheme="majorHAnsi"/>
          <w:sz w:val="20"/>
        </w:rPr>
        <w:t>Anushka</w:t>
      </w:r>
      <w:proofErr w:type="spellEnd"/>
      <w:r w:rsidR="00133FFB" w:rsidRPr="0074571C">
        <w:rPr>
          <w:rFonts w:asciiTheme="majorEastAsia" w:eastAsiaTheme="majorEastAsia" w:hAnsiTheme="majorEastAsia" w:cstheme="majorHAnsi"/>
          <w:sz w:val="20"/>
        </w:rPr>
        <w:t xml:space="preserve"> </w:t>
      </w:r>
      <w:r w:rsidR="00C5066D" w:rsidRPr="0074571C">
        <w:rPr>
          <w:rFonts w:asciiTheme="majorEastAsia" w:eastAsiaTheme="majorEastAsia" w:hAnsiTheme="majorEastAsia" w:cstheme="majorHAnsi" w:hint="eastAsia"/>
          <w:sz w:val="20"/>
        </w:rPr>
        <w:t>RAJENDRAN</w:t>
      </w:r>
      <w:r w:rsidR="00133FFB" w:rsidRPr="0074571C">
        <w:rPr>
          <w:rFonts w:asciiTheme="majorEastAsia" w:eastAsiaTheme="majorEastAsia" w:hAnsiTheme="majorEastAsia" w:cstheme="majorHAnsi"/>
          <w:sz w:val="20"/>
        </w:rPr>
        <w:t>（2019）</w:t>
      </w:r>
    </w:p>
    <w:p w14:paraId="4F5319F0" w14:textId="77777777" w:rsidR="00F63797" w:rsidRPr="00F63797" w:rsidRDefault="00F63797" w:rsidP="00F63797">
      <w:pPr>
        <w:ind w:leftChars="100" w:left="210" w:firstLineChars="100" w:firstLine="200"/>
        <w:rPr>
          <w:rFonts w:asciiTheme="majorEastAsia" w:eastAsiaTheme="majorEastAsia" w:hAnsiTheme="majorEastAsia" w:cstheme="majorHAnsi"/>
          <w:sz w:val="20"/>
        </w:rPr>
      </w:pPr>
    </w:p>
    <w:p w14:paraId="5737FEEA" w14:textId="0841CBA2" w:rsidR="00833D6B" w:rsidRDefault="00833D6B" w:rsidP="00FC7B16">
      <w:pPr>
        <w:rPr>
          <w:rFonts w:asciiTheme="majorEastAsia" w:eastAsiaTheme="majorEastAsia" w:hAnsiTheme="majorEastAsia"/>
          <w:szCs w:val="21"/>
        </w:rPr>
      </w:pPr>
      <w:r w:rsidRPr="0009760D">
        <w:rPr>
          <w:rFonts w:asciiTheme="majorEastAsia" w:eastAsiaTheme="majorEastAsia" w:hAnsiTheme="majorEastAsia" w:hint="eastAsia"/>
          <w:b/>
          <w:szCs w:val="21"/>
        </w:rPr>
        <w:lastRenderedPageBreak/>
        <w:t>２</w:t>
      </w:r>
      <w:r w:rsidR="00FC7B16" w:rsidRPr="0009760D">
        <w:rPr>
          <w:rFonts w:asciiTheme="majorEastAsia" w:eastAsiaTheme="majorEastAsia" w:hAnsiTheme="majorEastAsia" w:hint="eastAsia"/>
          <w:b/>
          <w:szCs w:val="21"/>
        </w:rPr>
        <w:t xml:space="preserve">　公募人数</w:t>
      </w:r>
      <w:r w:rsidR="00FC7B16" w:rsidRPr="0009760D">
        <w:rPr>
          <w:rFonts w:asciiTheme="majorEastAsia" w:eastAsiaTheme="majorEastAsia" w:hAnsiTheme="majorEastAsia" w:hint="eastAsia"/>
          <w:szCs w:val="21"/>
        </w:rPr>
        <w:t xml:space="preserve">　</w:t>
      </w:r>
      <w:r w:rsidR="00FC7B16" w:rsidRPr="0009760D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5C0290"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名</w:t>
      </w:r>
    </w:p>
    <w:p w14:paraId="7BB6E744" w14:textId="77777777" w:rsidR="0029311B" w:rsidRDefault="0029311B" w:rsidP="00FC7B16">
      <w:pPr>
        <w:rPr>
          <w:rFonts w:asciiTheme="majorEastAsia" w:eastAsiaTheme="majorEastAsia" w:hAnsiTheme="majorEastAsia"/>
          <w:szCs w:val="21"/>
        </w:rPr>
      </w:pPr>
    </w:p>
    <w:p w14:paraId="5D18C3A2" w14:textId="3F428EEA" w:rsidR="00256816" w:rsidRPr="0009760D" w:rsidRDefault="00256816" w:rsidP="00FC7B16">
      <w:pPr>
        <w:rPr>
          <w:rFonts w:asciiTheme="majorEastAsia" w:eastAsiaTheme="majorEastAsia" w:hAnsiTheme="majorEastAsia"/>
          <w:szCs w:val="21"/>
        </w:rPr>
      </w:pPr>
    </w:p>
    <w:p w14:paraId="45A4B2D1" w14:textId="649841EC" w:rsidR="0029311B" w:rsidRPr="00790FC3" w:rsidRDefault="00833D6B" w:rsidP="00FC7B16">
      <w:pPr>
        <w:rPr>
          <w:rFonts w:asciiTheme="majorEastAsia" w:eastAsiaTheme="majorEastAsia" w:hAnsiTheme="majorEastAsia"/>
          <w:b/>
          <w:szCs w:val="21"/>
        </w:rPr>
      </w:pPr>
      <w:r w:rsidRPr="00790FC3">
        <w:rPr>
          <w:rFonts w:asciiTheme="majorEastAsia" w:eastAsiaTheme="majorEastAsia" w:hAnsiTheme="majorEastAsia" w:hint="eastAsia"/>
          <w:b/>
          <w:szCs w:val="21"/>
        </w:rPr>
        <w:t>３　事業日程</w:t>
      </w:r>
    </w:p>
    <w:p w14:paraId="11C7FBA5" w14:textId="126B3553" w:rsidR="00C8723A" w:rsidRPr="00790FC3" w:rsidRDefault="00F97356" w:rsidP="004B42FE">
      <w:pPr>
        <w:rPr>
          <w:rFonts w:asciiTheme="majorEastAsia" w:eastAsiaTheme="majorEastAsia" w:hAnsiTheme="majorEastAsia"/>
          <w:szCs w:val="21"/>
        </w:rPr>
      </w:pPr>
      <w:r w:rsidRPr="00790FC3">
        <w:rPr>
          <w:rFonts w:asciiTheme="majorEastAsia" w:eastAsiaTheme="majorEastAsia" w:hAnsiTheme="majorEastAsia" w:hint="eastAsia"/>
          <w:b/>
          <w:szCs w:val="21"/>
        </w:rPr>
        <w:t>派遣</w:t>
      </w:r>
      <w:r w:rsidR="00833D6B" w:rsidRPr="00790FC3">
        <w:rPr>
          <w:rFonts w:asciiTheme="majorEastAsia" w:eastAsiaTheme="majorEastAsia" w:hAnsiTheme="majorEastAsia" w:hint="eastAsia"/>
          <w:b/>
          <w:szCs w:val="21"/>
        </w:rPr>
        <w:t>期間</w:t>
      </w:r>
      <w:r w:rsidR="004F28F5" w:rsidRPr="00790FC3">
        <w:rPr>
          <w:rFonts w:asciiTheme="majorEastAsia" w:eastAsiaTheme="majorEastAsia" w:hAnsiTheme="majorEastAsia" w:hint="eastAsia"/>
          <w:szCs w:val="21"/>
        </w:rPr>
        <w:t>：</w:t>
      </w:r>
      <w:r w:rsidR="004B42FE" w:rsidRPr="00790FC3">
        <w:rPr>
          <w:rFonts w:asciiTheme="majorEastAsia" w:eastAsiaTheme="majorEastAsia" w:hAnsiTheme="majorEastAsia"/>
          <w:szCs w:val="21"/>
        </w:rPr>
        <w:t xml:space="preserve"> </w:t>
      </w:r>
      <w:r w:rsidR="009A533A" w:rsidRPr="00790FC3">
        <w:rPr>
          <w:rFonts w:asciiTheme="majorEastAsia" w:eastAsiaTheme="majorEastAsia" w:hAnsiTheme="majorEastAsia" w:hint="eastAsia"/>
          <w:szCs w:val="21"/>
        </w:rPr>
        <w:t>2020年</w:t>
      </w:r>
      <w:r w:rsidR="00B26F01">
        <w:rPr>
          <w:rFonts w:asciiTheme="majorEastAsia" w:eastAsiaTheme="majorEastAsia" w:hAnsiTheme="majorEastAsia" w:hint="eastAsia"/>
          <w:szCs w:val="21"/>
        </w:rPr>
        <w:t>9月</w:t>
      </w:r>
      <w:r w:rsidR="009A533A" w:rsidRPr="00790FC3">
        <w:rPr>
          <w:rFonts w:asciiTheme="majorEastAsia" w:eastAsiaTheme="majorEastAsia" w:hAnsiTheme="majorEastAsia" w:hint="eastAsia"/>
          <w:szCs w:val="21"/>
        </w:rPr>
        <w:t>から2021年</w:t>
      </w:r>
      <w:r w:rsidR="00B26F01">
        <w:rPr>
          <w:rFonts w:asciiTheme="majorEastAsia" w:eastAsiaTheme="majorEastAsia" w:hAnsiTheme="majorEastAsia" w:hint="eastAsia"/>
          <w:szCs w:val="21"/>
        </w:rPr>
        <w:t>12月</w:t>
      </w:r>
      <w:r w:rsidR="009A533A" w:rsidRPr="00790FC3">
        <w:rPr>
          <w:rFonts w:asciiTheme="majorEastAsia" w:eastAsiaTheme="majorEastAsia" w:hAnsiTheme="majorEastAsia" w:hint="eastAsia"/>
          <w:szCs w:val="21"/>
        </w:rPr>
        <w:t>のうち最大1ヶ月</w:t>
      </w:r>
    </w:p>
    <w:p w14:paraId="400D9A05" w14:textId="504EF9CF" w:rsidR="004F28F5" w:rsidRPr="00790FC3" w:rsidRDefault="004B42FE" w:rsidP="00F97356">
      <w:pPr>
        <w:rPr>
          <w:rFonts w:asciiTheme="majorEastAsia" w:eastAsiaTheme="majorEastAsia" w:hAnsiTheme="majorEastAsia"/>
          <w:szCs w:val="21"/>
        </w:rPr>
      </w:pPr>
      <w:r w:rsidRPr="00790FC3">
        <w:rPr>
          <w:rFonts w:asciiTheme="majorEastAsia" w:eastAsiaTheme="majorEastAsia" w:hAnsiTheme="majorEastAsia" w:hint="eastAsia"/>
          <w:szCs w:val="21"/>
        </w:rPr>
        <w:t>※</w:t>
      </w:r>
      <w:r w:rsidR="00F97356" w:rsidRPr="00790FC3">
        <w:rPr>
          <w:rFonts w:asciiTheme="majorEastAsia" w:eastAsiaTheme="majorEastAsia" w:hAnsiTheme="majorEastAsia" w:hint="eastAsia"/>
          <w:szCs w:val="21"/>
        </w:rPr>
        <w:t>派遣期間は、新型コロナ感染症の状況を鑑みた上で、参加者、ACAC、ZARYA CCAとの協議の上、決定します。2020年度中の派遣が難しい場合は2021年度へ振替となります。</w:t>
      </w:r>
    </w:p>
    <w:p w14:paraId="5264948F" w14:textId="08500A31" w:rsidR="004B42FE" w:rsidRPr="000C325F" w:rsidRDefault="002722CC" w:rsidP="004F28F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5681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滞在場所</w:t>
      </w:r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：Art Foundation </w:t>
      </w:r>
      <w:proofErr w:type="spellStart"/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Golubitskoe</w:t>
      </w:r>
      <w:proofErr w:type="spellEnd"/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461805">
        <w:rPr>
          <w:rFonts w:asciiTheme="majorEastAsia" w:eastAsiaTheme="majorEastAsia" w:hAnsiTheme="majorEastAsia" w:hint="eastAsia"/>
          <w:color w:val="000000" w:themeColor="text1"/>
          <w:szCs w:val="21"/>
        </w:rPr>
        <w:t>address</w:t>
      </w:r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：353521, Krasnodar territory, </w:t>
      </w:r>
      <w:proofErr w:type="spellStart"/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Temruk</w:t>
      </w:r>
      <w:proofErr w:type="spellEnd"/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region, </w:t>
      </w:r>
      <w:proofErr w:type="spellStart"/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Golubitskaya</w:t>
      </w:r>
      <w:proofErr w:type="spellEnd"/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village, 299 Krasnaya street, Russian Federation）のレジデンス</w:t>
      </w:r>
      <w:r w:rsidR="000C325F">
        <w:rPr>
          <w:rFonts w:asciiTheme="majorEastAsia" w:eastAsiaTheme="majorEastAsia" w:hAnsiTheme="majorEastAsia" w:hint="eastAsia"/>
          <w:color w:val="000000" w:themeColor="text1"/>
          <w:szCs w:val="21"/>
        </w:rPr>
        <w:t>施設</w:t>
      </w:r>
    </w:p>
    <w:p w14:paraId="64DA8AAE" w14:textId="1F3364AA" w:rsidR="004F28F5" w:rsidRPr="00256816" w:rsidRDefault="004F28F5" w:rsidP="004F28F5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5681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募集期間</w:t>
      </w:r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="004B42FE"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2020</w:t>
      </w:r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4B42FE"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6</w:t>
      </w:r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3C64F7">
        <w:rPr>
          <w:rFonts w:asciiTheme="majorEastAsia" w:eastAsiaTheme="majorEastAsia" w:hAnsiTheme="majorEastAsia" w:hint="eastAsia"/>
          <w:color w:val="000000" w:themeColor="text1"/>
          <w:szCs w:val="21"/>
        </w:rPr>
        <w:t>12</w:t>
      </w:r>
      <w:r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日―</w:t>
      </w:r>
      <w:r w:rsidR="004B42FE" w:rsidRPr="00256816">
        <w:rPr>
          <w:rFonts w:asciiTheme="majorEastAsia" w:eastAsiaTheme="majorEastAsia" w:hAnsiTheme="majorEastAsia" w:hint="eastAsia"/>
          <w:color w:val="000000" w:themeColor="text1"/>
          <w:szCs w:val="21"/>
        </w:rPr>
        <w:t>2020年</w:t>
      </w:r>
      <w:r w:rsidR="003C64F7">
        <w:rPr>
          <w:rFonts w:asciiTheme="majorEastAsia" w:eastAsiaTheme="majorEastAsia" w:hAnsiTheme="majorEastAsia" w:hint="eastAsia"/>
          <w:szCs w:val="21"/>
        </w:rPr>
        <w:t>7</w:t>
      </w:r>
      <w:r w:rsidR="003C64F7" w:rsidRPr="00790FC3">
        <w:rPr>
          <w:rFonts w:asciiTheme="majorEastAsia" w:eastAsiaTheme="majorEastAsia" w:hAnsiTheme="majorEastAsia" w:hint="eastAsia"/>
          <w:szCs w:val="21"/>
        </w:rPr>
        <w:t>月</w:t>
      </w:r>
      <w:r w:rsidR="003C64F7">
        <w:rPr>
          <w:rFonts w:asciiTheme="majorEastAsia" w:eastAsiaTheme="majorEastAsia" w:hAnsiTheme="majorEastAsia" w:hint="eastAsia"/>
          <w:szCs w:val="21"/>
        </w:rPr>
        <w:t>10</w:t>
      </w:r>
      <w:r w:rsidR="003C64F7" w:rsidRPr="00790FC3">
        <w:rPr>
          <w:rFonts w:asciiTheme="majorEastAsia" w:eastAsiaTheme="majorEastAsia" w:hAnsiTheme="majorEastAsia" w:hint="eastAsia"/>
          <w:szCs w:val="21"/>
        </w:rPr>
        <w:t>日</w:t>
      </w:r>
    </w:p>
    <w:p w14:paraId="3F4BDB34" w14:textId="7E4EC127" w:rsidR="004F28F5" w:rsidRPr="00790FC3" w:rsidRDefault="004F28F5" w:rsidP="004F28F5">
      <w:pPr>
        <w:rPr>
          <w:rFonts w:asciiTheme="majorEastAsia" w:eastAsiaTheme="majorEastAsia" w:hAnsiTheme="majorEastAsia"/>
          <w:szCs w:val="21"/>
        </w:rPr>
      </w:pPr>
      <w:r w:rsidRPr="00790FC3">
        <w:rPr>
          <w:rFonts w:asciiTheme="majorEastAsia" w:eastAsiaTheme="majorEastAsia" w:hAnsiTheme="majorEastAsia" w:hint="eastAsia"/>
          <w:b/>
          <w:szCs w:val="21"/>
        </w:rPr>
        <w:t>選考日程</w:t>
      </w:r>
      <w:r w:rsidRPr="00790FC3">
        <w:rPr>
          <w:rFonts w:asciiTheme="majorEastAsia" w:eastAsiaTheme="majorEastAsia" w:hAnsiTheme="majorEastAsia" w:hint="eastAsia"/>
          <w:szCs w:val="21"/>
        </w:rPr>
        <w:t>：</w:t>
      </w:r>
      <w:r w:rsidR="003C64F7">
        <w:rPr>
          <w:rFonts w:asciiTheme="majorEastAsia" w:eastAsiaTheme="majorEastAsia" w:hAnsiTheme="majorEastAsia" w:hint="eastAsia"/>
          <w:szCs w:val="21"/>
        </w:rPr>
        <w:t>7</w:t>
      </w:r>
      <w:r w:rsidR="004B42FE" w:rsidRPr="00790FC3">
        <w:rPr>
          <w:rFonts w:asciiTheme="majorEastAsia" w:eastAsiaTheme="majorEastAsia" w:hAnsiTheme="majorEastAsia" w:hint="eastAsia"/>
          <w:szCs w:val="21"/>
        </w:rPr>
        <w:t>月</w:t>
      </w:r>
      <w:r w:rsidR="003C64F7">
        <w:rPr>
          <w:rFonts w:asciiTheme="majorEastAsia" w:eastAsiaTheme="majorEastAsia" w:hAnsiTheme="majorEastAsia" w:hint="eastAsia"/>
          <w:szCs w:val="21"/>
        </w:rPr>
        <w:t>10</w:t>
      </w:r>
      <w:r w:rsidR="004B42FE" w:rsidRPr="00790FC3">
        <w:rPr>
          <w:rFonts w:asciiTheme="majorEastAsia" w:eastAsiaTheme="majorEastAsia" w:hAnsiTheme="majorEastAsia" w:hint="eastAsia"/>
          <w:szCs w:val="21"/>
        </w:rPr>
        <w:t xml:space="preserve">日　</w:t>
      </w:r>
      <w:r w:rsidRPr="00790FC3">
        <w:rPr>
          <w:rFonts w:asciiTheme="majorEastAsia" w:eastAsiaTheme="majorEastAsia" w:hAnsiTheme="majorEastAsia" w:hint="eastAsia"/>
          <w:szCs w:val="21"/>
        </w:rPr>
        <w:t>募集締め切り</w:t>
      </w:r>
    </w:p>
    <w:p w14:paraId="6A02ADB5" w14:textId="0B68AE1E" w:rsidR="0009760D" w:rsidRPr="00790FC3" w:rsidRDefault="003C64F7" w:rsidP="00FC0BD0">
      <w:pPr>
        <w:ind w:left="84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8</w:t>
      </w:r>
      <w:r w:rsidR="002C0319">
        <w:rPr>
          <w:rFonts w:asciiTheme="majorEastAsia" w:eastAsiaTheme="majorEastAsia" w:hAnsiTheme="majorEastAsia" w:hint="eastAsia"/>
          <w:szCs w:val="21"/>
        </w:rPr>
        <w:t>月下旬</w:t>
      </w:r>
      <w:r w:rsidR="004F28F5" w:rsidRPr="00790FC3">
        <w:rPr>
          <w:rFonts w:asciiTheme="majorEastAsia" w:eastAsiaTheme="majorEastAsia" w:hAnsiTheme="majorEastAsia" w:hint="eastAsia"/>
          <w:szCs w:val="21"/>
        </w:rPr>
        <w:t xml:space="preserve">　</w:t>
      </w:r>
      <w:r w:rsidR="0009760D" w:rsidRPr="00790FC3">
        <w:rPr>
          <w:rFonts w:asciiTheme="majorEastAsia" w:eastAsiaTheme="majorEastAsia" w:hAnsiTheme="majorEastAsia" w:hint="eastAsia"/>
          <w:szCs w:val="21"/>
        </w:rPr>
        <w:t>招聘者決定</w:t>
      </w:r>
    </w:p>
    <w:p w14:paraId="2AEB7550" w14:textId="751A781D" w:rsidR="000C325F" w:rsidRDefault="000C325F" w:rsidP="00C8723A">
      <w:pPr>
        <w:rPr>
          <w:rFonts w:asciiTheme="majorEastAsia" w:eastAsiaTheme="majorEastAsia" w:hAnsiTheme="majorEastAsia"/>
          <w:color w:val="FF0000"/>
          <w:szCs w:val="21"/>
        </w:rPr>
      </w:pPr>
    </w:p>
    <w:p w14:paraId="137ED9BD" w14:textId="77777777" w:rsidR="00790FC3" w:rsidRPr="0009760D" w:rsidRDefault="00790FC3" w:rsidP="00C8723A">
      <w:pPr>
        <w:rPr>
          <w:rFonts w:asciiTheme="majorEastAsia" w:eastAsiaTheme="majorEastAsia" w:hAnsiTheme="majorEastAsia"/>
          <w:color w:val="FF0000"/>
          <w:szCs w:val="21"/>
        </w:rPr>
      </w:pPr>
    </w:p>
    <w:p w14:paraId="33014568" w14:textId="06A97274" w:rsidR="00C8723A" w:rsidRDefault="004F28F5" w:rsidP="00C8723A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25681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４</w:t>
      </w:r>
      <w:r w:rsidR="00461805" w:rsidRPr="0009760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5681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応募方法</w:t>
      </w:r>
    </w:p>
    <w:p w14:paraId="52D06D4A" w14:textId="3B0873EF" w:rsidR="004F28F5" w:rsidRPr="008C2BF5" w:rsidRDefault="004B42FE" w:rsidP="00C8723A">
      <w:pPr>
        <w:rPr>
          <w:rFonts w:asciiTheme="majorEastAsia" w:eastAsiaTheme="majorEastAsia" w:hAnsiTheme="majorEastAsia"/>
          <w:szCs w:val="21"/>
        </w:rPr>
      </w:pPr>
      <w:r w:rsidRPr="008C2BF5">
        <w:rPr>
          <w:rFonts w:asciiTheme="majorEastAsia" w:eastAsiaTheme="majorEastAsia" w:hAnsiTheme="majorEastAsia" w:hint="eastAsia"/>
          <w:szCs w:val="21"/>
        </w:rPr>
        <w:t>メールによる</w:t>
      </w:r>
      <w:r w:rsidR="00065BD4" w:rsidRPr="008C2BF5">
        <w:rPr>
          <w:rFonts w:asciiTheme="majorEastAsia" w:eastAsiaTheme="majorEastAsia" w:hAnsiTheme="majorEastAsia" w:hint="eastAsia"/>
          <w:szCs w:val="21"/>
        </w:rPr>
        <w:t>応募</w:t>
      </w:r>
      <w:r w:rsidRPr="008C2BF5">
        <w:rPr>
          <w:rFonts w:asciiTheme="majorEastAsia" w:eastAsiaTheme="majorEastAsia" w:hAnsiTheme="majorEastAsia" w:hint="eastAsia"/>
          <w:szCs w:val="21"/>
        </w:rPr>
        <w:t>用紙</w:t>
      </w:r>
      <w:r w:rsidR="00065BD4" w:rsidRPr="008C2BF5">
        <w:rPr>
          <w:rFonts w:asciiTheme="majorEastAsia" w:eastAsiaTheme="majorEastAsia" w:hAnsiTheme="majorEastAsia" w:hint="eastAsia"/>
          <w:szCs w:val="21"/>
        </w:rPr>
        <w:t>・</w:t>
      </w:r>
      <w:r w:rsidRPr="008C2BF5">
        <w:rPr>
          <w:rFonts w:asciiTheme="majorEastAsia" w:eastAsiaTheme="majorEastAsia" w:hAnsiTheme="majorEastAsia" w:hint="eastAsia"/>
          <w:szCs w:val="21"/>
        </w:rPr>
        <w:t>ポートフォリオのデータ提出</w:t>
      </w:r>
      <w:r w:rsidR="008037E6" w:rsidRPr="008C2BF5">
        <w:rPr>
          <w:rFonts w:asciiTheme="majorEastAsia" w:eastAsiaTheme="majorEastAsia" w:hAnsiTheme="majorEastAsia" w:hint="eastAsia"/>
          <w:szCs w:val="21"/>
        </w:rPr>
        <w:t>。</w:t>
      </w:r>
    </w:p>
    <w:p w14:paraId="26B73ED4" w14:textId="19DD9BA8" w:rsidR="00C13335" w:rsidRPr="008C2BF5" w:rsidRDefault="00065BD4" w:rsidP="00C8723A">
      <w:pPr>
        <w:rPr>
          <w:rFonts w:asciiTheme="majorEastAsia" w:eastAsiaTheme="majorEastAsia" w:hAnsiTheme="majorEastAsia"/>
          <w:szCs w:val="21"/>
        </w:rPr>
      </w:pPr>
      <w:r w:rsidRPr="008C2BF5">
        <w:rPr>
          <w:rFonts w:asciiTheme="majorEastAsia" w:eastAsiaTheme="majorEastAsia" w:hAnsiTheme="majorEastAsia" w:hint="eastAsia"/>
          <w:szCs w:val="21"/>
        </w:rPr>
        <w:t>件名を「</w:t>
      </w:r>
      <w:r w:rsidR="000C325F" w:rsidRPr="008C2BF5">
        <w:rPr>
          <w:rFonts w:asciiTheme="majorEastAsia" w:eastAsiaTheme="majorEastAsia" w:hAnsiTheme="majorEastAsia" w:hint="eastAsia"/>
          <w:szCs w:val="21"/>
        </w:rPr>
        <w:t>海外AIRエクスチェンジ・プログラム応募</w:t>
      </w:r>
      <w:r w:rsidRPr="008C2BF5">
        <w:rPr>
          <w:rFonts w:asciiTheme="majorEastAsia" w:eastAsiaTheme="majorEastAsia" w:hAnsiTheme="majorEastAsia" w:hint="eastAsia"/>
          <w:szCs w:val="21"/>
        </w:rPr>
        <w:t>書類」としたうえで、応募用紙・ポートフォリオともに</w:t>
      </w:r>
      <w:r w:rsidR="00F97356" w:rsidRPr="008C2BF5">
        <w:rPr>
          <w:rFonts w:asciiTheme="majorEastAsia" w:eastAsiaTheme="majorEastAsia" w:hAnsiTheme="majorEastAsia" w:hint="eastAsia"/>
          <w:b/>
          <w:u w:val="single"/>
        </w:rPr>
        <w:t>英語で記入</w:t>
      </w:r>
      <w:r w:rsidR="00F97356" w:rsidRPr="008C2BF5">
        <w:rPr>
          <w:rFonts w:asciiTheme="majorEastAsia" w:eastAsiaTheme="majorEastAsia" w:hAnsiTheme="majorEastAsia" w:hint="eastAsia"/>
        </w:rPr>
        <w:t>した</w:t>
      </w:r>
      <w:r w:rsidR="00F97356" w:rsidRPr="008C2BF5">
        <w:rPr>
          <w:rFonts w:asciiTheme="majorEastAsia" w:eastAsiaTheme="majorEastAsia" w:hAnsiTheme="majorEastAsia" w:hint="eastAsia"/>
          <w:szCs w:val="21"/>
        </w:rPr>
        <w:t>もの</w:t>
      </w:r>
      <w:r w:rsidRPr="008C2BF5">
        <w:rPr>
          <w:rFonts w:asciiTheme="majorEastAsia" w:eastAsiaTheme="majorEastAsia" w:hAnsiTheme="majorEastAsia" w:hint="eastAsia"/>
          <w:szCs w:val="21"/>
        </w:rPr>
        <w:t>をpdf</w:t>
      </w:r>
      <w:r w:rsidR="002655CC" w:rsidRPr="008C2BF5">
        <w:rPr>
          <w:rFonts w:asciiTheme="majorEastAsia" w:eastAsiaTheme="majorEastAsia" w:hAnsiTheme="majorEastAsia" w:hint="eastAsia"/>
          <w:szCs w:val="21"/>
        </w:rPr>
        <w:t>データで提出すること。</w:t>
      </w:r>
    </w:p>
    <w:p w14:paraId="178035EA" w14:textId="44CEA906" w:rsidR="00065BD4" w:rsidRPr="008C2BF5" w:rsidRDefault="002655CC" w:rsidP="00C8723A">
      <w:pPr>
        <w:rPr>
          <w:rFonts w:asciiTheme="majorEastAsia" w:eastAsiaTheme="majorEastAsia" w:hAnsiTheme="majorEastAsia"/>
          <w:szCs w:val="21"/>
        </w:rPr>
      </w:pPr>
      <w:r w:rsidRPr="008C2BF5">
        <w:rPr>
          <w:rFonts w:asciiTheme="majorEastAsia" w:eastAsiaTheme="majorEastAsia" w:hAnsiTheme="majorEastAsia" w:hint="eastAsia"/>
          <w:szCs w:val="21"/>
        </w:rPr>
        <w:t>映像・サウンドデータの提出を希望する場合は、</w:t>
      </w:r>
      <w:r w:rsidR="00065BD4" w:rsidRPr="008C2BF5">
        <w:rPr>
          <w:rFonts w:asciiTheme="majorEastAsia" w:eastAsiaTheme="majorEastAsia" w:hAnsiTheme="majorEastAsia" w:hint="eastAsia"/>
          <w:szCs w:val="21"/>
        </w:rPr>
        <w:t>応募用紙・ポートフォリオ内</w:t>
      </w:r>
      <w:r w:rsidRPr="008C2BF5">
        <w:rPr>
          <w:rFonts w:asciiTheme="majorEastAsia" w:eastAsiaTheme="majorEastAsia" w:hAnsiTheme="majorEastAsia" w:hint="eastAsia"/>
          <w:szCs w:val="21"/>
        </w:rPr>
        <w:t>にURLを表記</w:t>
      </w:r>
      <w:r w:rsidR="0032629E" w:rsidRPr="008C2BF5">
        <w:rPr>
          <w:rFonts w:asciiTheme="majorEastAsia" w:eastAsiaTheme="majorEastAsia" w:hAnsiTheme="majorEastAsia" w:hint="eastAsia"/>
          <w:szCs w:val="21"/>
        </w:rPr>
        <w:t>するなどオンラインで</w:t>
      </w:r>
      <w:r w:rsidRPr="008C2BF5">
        <w:rPr>
          <w:rFonts w:asciiTheme="majorEastAsia" w:eastAsiaTheme="majorEastAsia" w:hAnsiTheme="majorEastAsia" w:hint="eastAsia"/>
          <w:szCs w:val="21"/>
        </w:rPr>
        <w:t>視聴</w:t>
      </w:r>
      <w:r w:rsidR="00065BD4" w:rsidRPr="008C2BF5">
        <w:rPr>
          <w:rFonts w:asciiTheme="majorEastAsia" w:eastAsiaTheme="majorEastAsia" w:hAnsiTheme="majorEastAsia" w:hint="eastAsia"/>
          <w:szCs w:val="21"/>
        </w:rPr>
        <w:t>できるように</w:t>
      </w:r>
      <w:r w:rsidR="006D1D03" w:rsidRPr="008C2BF5">
        <w:rPr>
          <w:rFonts w:asciiTheme="majorEastAsia" w:eastAsiaTheme="majorEastAsia" w:hAnsiTheme="majorEastAsia" w:hint="eastAsia"/>
          <w:szCs w:val="21"/>
        </w:rPr>
        <w:t>すること。</w:t>
      </w:r>
    </w:p>
    <w:p w14:paraId="09367527" w14:textId="4166637E" w:rsidR="00065BD4" w:rsidRPr="008C2BF5" w:rsidRDefault="00065BD4" w:rsidP="00C8723A">
      <w:pPr>
        <w:rPr>
          <w:rFonts w:asciiTheme="majorEastAsia" w:eastAsiaTheme="majorEastAsia" w:hAnsiTheme="majorEastAsia"/>
          <w:szCs w:val="21"/>
        </w:rPr>
      </w:pPr>
      <w:r w:rsidRPr="008C2BF5">
        <w:rPr>
          <w:rFonts w:asciiTheme="majorEastAsia" w:eastAsiaTheme="majorEastAsia" w:hAnsiTheme="majorEastAsia" w:hint="eastAsia"/>
          <w:b/>
          <w:szCs w:val="21"/>
        </w:rPr>
        <w:t>宛先：</w:t>
      </w:r>
      <w:r w:rsidR="008C2BF5" w:rsidRPr="008C2BF5">
        <w:fldChar w:fldCharType="begin"/>
      </w:r>
      <w:r w:rsidR="008C2BF5" w:rsidRPr="008C2BF5">
        <w:rPr>
          <w:rFonts w:asciiTheme="majorEastAsia" w:eastAsiaTheme="majorEastAsia" w:hAnsiTheme="majorEastAsia"/>
        </w:rPr>
        <w:instrText xml:space="preserve"> HYPERLINK "mailto:acac.aomori2001@gmail.com" </w:instrText>
      </w:r>
      <w:r w:rsidR="008C2BF5" w:rsidRPr="008C2BF5">
        <w:fldChar w:fldCharType="separate"/>
      </w:r>
      <w:r w:rsidR="006D1D03" w:rsidRPr="008C2BF5">
        <w:rPr>
          <w:rStyle w:val="a8"/>
          <w:rFonts w:asciiTheme="majorEastAsia" w:eastAsiaTheme="majorEastAsia" w:hAnsiTheme="majorEastAsia" w:hint="eastAsia"/>
          <w:color w:val="auto"/>
          <w:sz w:val="22"/>
          <w:szCs w:val="22"/>
        </w:rPr>
        <w:t>acac.aomori2001@gmail.com</w:t>
      </w:r>
      <w:r w:rsidR="008C2BF5" w:rsidRPr="008C2BF5">
        <w:rPr>
          <w:rStyle w:val="a8"/>
          <w:rFonts w:asciiTheme="majorEastAsia" w:eastAsiaTheme="majorEastAsia" w:hAnsiTheme="majorEastAsia"/>
          <w:color w:val="auto"/>
          <w:sz w:val="22"/>
          <w:szCs w:val="22"/>
        </w:rPr>
        <w:fldChar w:fldCharType="end"/>
      </w:r>
    </w:p>
    <w:p w14:paraId="392934EC" w14:textId="20BCFDD2" w:rsidR="004F28F5" w:rsidRPr="008C2BF5" w:rsidRDefault="004F28F5" w:rsidP="00C8723A">
      <w:pPr>
        <w:rPr>
          <w:rFonts w:asciiTheme="majorEastAsia" w:eastAsiaTheme="majorEastAsia" w:hAnsiTheme="majorEastAsia"/>
          <w:szCs w:val="21"/>
        </w:rPr>
      </w:pPr>
      <w:r w:rsidRPr="008C2BF5">
        <w:rPr>
          <w:rFonts w:asciiTheme="majorEastAsia" w:eastAsiaTheme="majorEastAsia" w:hAnsiTheme="majorEastAsia" w:hint="eastAsia"/>
          <w:b/>
          <w:szCs w:val="21"/>
        </w:rPr>
        <w:t>応募締切：</w:t>
      </w:r>
      <w:r w:rsidR="004B42FE" w:rsidRPr="008C2BF5">
        <w:rPr>
          <w:rFonts w:asciiTheme="majorEastAsia" w:eastAsiaTheme="majorEastAsia" w:hAnsiTheme="majorEastAsia" w:hint="eastAsia"/>
          <w:szCs w:val="21"/>
        </w:rPr>
        <w:t>2020年</w:t>
      </w:r>
      <w:r w:rsidR="003C64F7">
        <w:rPr>
          <w:rFonts w:asciiTheme="majorEastAsia" w:eastAsiaTheme="majorEastAsia" w:hAnsiTheme="majorEastAsia" w:hint="eastAsia"/>
          <w:szCs w:val="21"/>
        </w:rPr>
        <w:t>7</w:t>
      </w:r>
      <w:r w:rsidR="003C64F7" w:rsidRPr="00790FC3">
        <w:rPr>
          <w:rFonts w:asciiTheme="majorEastAsia" w:eastAsiaTheme="majorEastAsia" w:hAnsiTheme="majorEastAsia" w:hint="eastAsia"/>
          <w:szCs w:val="21"/>
        </w:rPr>
        <w:t>月</w:t>
      </w:r>
      <w:r w:rsidR="003C64F7">
        <w:rPr>
          <w:rFonts w:asciiTheme="majorEastAsia" w:eastAsiaTheme="majorEastAsia" w:hAnsiTheme="majorEastAsia" w:hint="eastAsia"/>
          <w:szCs w:val="21"/>
        </w:rPr>
        <w:t>10</w:t>
      </w:r>
      <w:r w:rsidR="003C64F7" w:rsidRPr="00790FC3">
        <w:rPr>
          <w:rFonts w:asciiTheme="majorEastAsia" w:eastAsiaTheme="majorEastAsia" w:hAnsiTheme="majorEastAsia" w:hint="eastAsia"/>
          <w:szCs w:val="21"/>
        </w:rPr>
        <w:t>日</w:t>
      </w:r>
    </w:p>
    <w:p w14:paraId="307A52B2" w14:textId="6C37F30C" w:rsidR="00F97356" w:rsidRPr="008C2BF5" w:rsidRDefault="00F97356" w:rsidP="00F97356">
      <w:pPr>
        <w:rPr>
          <w:rFonts w:asciiTheme="majorEastAsia" w:eastAsiaTheme="majorEastAsia" w:hAnsiTheme="majorEastAsia"/>
          <w:color w:val="000000" w:themeColor="text1"/>
          <w:szCs w:val="21"/>
          <w:u w:val="single"/>
        </w:rPr>
      </w:pPr>
      <w:r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本募集要項「</w:t>
      </w:r>
      <w:r w:rsidR="005E516F"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６</w:t>
      </w:r>
      <w:r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  <w:lang w:val="fr-FR"/>
        </w:rPr>
        <w:t xml:space="preserve">　</w:t>
      </w:r>
      <w:proofErr w:type="spellStart"/>
      <w:r w:rsidRPr="008C2BF5">
        <w:rPr>
          <w:rFonts w:asciiTheme="majorEastAsia" w:eastAsiaTheme="majorEastAsia" w:hAnsiTheme="majorEastAsia"/>
          <w:color w:val="000000" w:themeColor="text1"/>
          <w:szCs w:val="21"/>
          <w:u w:val="single"/>
        </w:rPr>
        <w:t>Programme</w:t>
      </w:r>
      <w:proofErr w:type="spellEnd"/>
      <w:r w:rsidRPr="008C2BF5">
        <w:rPr>
          <w:rFonts w:asciiTheme="majorEastAsia" w:eastAsiaTheme="majorEastAsia" w:hAnsiTheme="majorEastAsia"/>
          <w:color w:val="000000" w:themeColor="text1"/>
          <w:szCs w:val="21"/>
          <w:u w:val="single"/>
        </w:rPr>
        <w:t xml:space="preserve"> Participants</w:t>
      </w:r>
      <w:r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  <w:lang w:val="fr-FR"/>
        </w:rPr>
        <w:t>」「</w:t>
      </w:r>
      <w:r w:rsidR="005E516F"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７</w:t>
      </w:r>
      <w:r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  <w:lang w:val="fr-FR"/>
        </w:rPr>
        <w:t xml:space="preserve">　</w:t>
      </w:r>
      <w:r w:rsidR="0074571C" w:rsidRPr="008C2BF5">
        <w:rPr>
          <w:rFonts w:asciiTheme="majorEastAsia" w:eastAsiaTheme="majorEastAsia" w:hAnsiTheme="majorEastAsia"/>
          <w:color w:val="000000" w:themeColor="text1"/>
          <w:szCs w:val="21"/>
          <w:u w:val="single"/>
        </w:rPr>
        <w:t>Responsibilities between ZARYA CCA and the participant</w:t>
      </w:r>
      <w:r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  <w:lang w:val="fr-FR"/>
        </w:rPr>
        <w:t>」</w:t>
      </w:r>
      <w:r w:rsidR="00825DAC"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  <w:lang w:val="fr-FR"/>
        </w:rPr>
        <w:t>「</w:t>
      </w:r>
      <w:r w:rsidR="00825DAC"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８</w:t>
      </w:r>
      <w:r w:rsidR="00825DAC"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  <w:lang w:val="fr-FR"/>
        </w:rPr>
        <w:t xml:space="preserve">　帰国後の成果発表」</w:t>
      </w:r>
      <w:r w:rsidRPr="008C2BF5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の内容をよく確認し、各条件に対して了解の上で応募書類を提出して下さい。</w:t>
      </w:r>
    </w:p>
    <w:p w14:paraId="2664FFCC" w14:textId="3876EAB8" w:rsidR="00774537" w:rsidRPr="0074571C" w:rsidRDefault="00774537" w:rsidP="00C8723A">
      <w:pPr>
        <w:rPr>
          <w:rFonts w:asciiTheme="majorEastAsia" w:eastAsiaTheme="majorEastAsia" w:hAnsiTheme="majorEastAsia"/>
          <w:color w:val="FF0000"/>
          <w:szCs w:val="21"/>
        </w:rPr>
      </w:pPr>
    </w:p>
    <w:p w14:paraId="451758BB" w14:textId="77777777" w:rsidR="000C325F" w:rsidRDefault="000C325F" w:rsidP="00C8723A">
      <w:pPr>
        <w:rPr>
          <w:rFonts w:asciiTheme="majorEastAsia" w:eastAsiaTheme="majorEastAsia" w:hAnsiTheme="majorEastAsia"/>
          <w:color w:val="FF0000"/>
          <w:szCs w:val="21"/>
        </w:rPr>
      </w:pPr>
    </w:p>
    <w:p w14:paraId="0BB5EF2F" w14:textId="4DA62CF5" w:rsidR="00774537" w:rsidRPr="0009760D" w:rsidRDefault="00774537" w:rsidP="00774537">
      <w:pPr>
        <w:rPr>
          <w:rFonts w:asciiTheme="majorEastAsia" w:eastAsiaTheme="majorEastAsia" w:hAnsiTheme="majorEastAsia" w:cs="Arial"/>
          <w:b/>
          <w:szCs w:val="21"/>
        </w:rPr>
      </w:pPr>
      <w:r>
        <w:rPr>
          <w:rFonts w:asciiTheme="majorEastAsia" w:eastAsiaTheme="majorEastAsia" w:hAnsiTheme="majorEastAsia" w:cs="Arial" w:hint="eastAsia"/>
          <w:b/>
          <w:szCs w:val="21"/>
        </w:rPr>
        <w:t>５</w:t>
      </w:r>
      <w:r w:rsidR="00461805" w:rsidRPr="0009760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09760D">
        <w:rPr>
          <w:rFonts w:asciiTheme="majorEastAsia" w:eastAsiaTheme="majorEastAsia" w:hAnsiTheme="majorEastAsia" w:cs="Arial" w:hint="eastAsia"/>
          <w:b/>
          <w:szCs w:val="21"/>
        </w:rPr>
        <w:t>選考および通知</w:t>
      </w:r>
    </w:p>
    <w:p w14:paraId="5DA588C8" w14:textId="1BC67679" w:rsidR="00774537" w:rsidRPr="0009760D" w:rsidRDefault="00774537" w:rsidP="00774537">
      <w:pPr>
        <w:rPr>
          <w:rFonts w:asciiTheme="majorEastAsia" w:eastAsiaTheme="majorEastAsia" w:hAnsiTheme="majorEastAsia" w:cs="Arial"/>
          <w:szCs w:val="21"/>
        </w:rPr>
      </w:pPr>
      <w:r w:rsidRPr="0009760D">
        <w:rPr>
          <w:rFonts w:asciiTheme="majorEastAsia" w:eastAsiaTheme="majorEastAsia" w:hAnsiTheme="majorEastAsia" w:cs="Arial" w:hint="eastAsia"/>
          <w:szCs w:val="21"/>
        </w:rPr>
        <w:t>提出された資料をもとに、国際芸術</w:t>
      </w:r>
      <w:r w:rsidRPr="00C5066D">
        <w:rPr>
          <w:rFonts w:asciiTheme="majorEastAsia" w:eastAsiaTheme="majorEastAsia" w:hAnsiTheme="majorEastAsia" w:cs="Arial" w:hint="eastAsia"/>
          <w:szCs w:val="21"/>
        </w:rPr>
        <w:t>センター青森</w:t>
      </w:r>
      <w:r w:rsidR="00AB2B34" w:rsidRPr="00C5066D">
        <w:rPr>
          <w:rFonts w:asciiTheme="majorEastAsia" w:eastAsiaTheme="majorEastAsia" w:hAnsiTheme="majorEastAsia" w:cs="Arial" w:hint="eastAsia"/>
          <w:szCs w:val="21"/>
        </w:rPr>
        <w:t>学芸員</w:t>
      </w:r>
      <w:r w:rsidRPr="00C5066D">
        <w:rPr>
          <w:rFonts w:asciiTheme="majorEastAsia" w:eastAsiaTheme="majorEastAsia" w:hAnsiTheme="majorEastAsia" w:cs="Arial" w:hint="eastAsia"/>
          <w:szCs w:val="21"/>
        </w:rPr>
        <w:t>および</w:t>
      </w:r>
      <w:r w:rsidR="00301123" w:rsidRPr="00C5066D">
        <w:rPr>
          <w:rFonts w:asciiTheme="majorEastAsia" w:eastAsiaTheme="majorEastAsia" w:hAnsiTheme="majorEastAsia"/>
          <w:szCs w:val="21"/>
        </w:rPr>
        <w:t>ZARYA CCA</w:t>
      </w:r>
      <w:r w:rsidR="00065BD4" w:rsidRPr="00C5066D">
        <w:rPr>
          <w:rFonts w:asciiTheme="majorEastAsia" w:eastAsiaTheme="majorEastAsia" w:hAnsiTheme="majorEastAsia" w:hint="eastAsia"/>
          <w:szCs w:val="21"/>
        </w:rPr>
        <w:t>によ</w:t>
      </w:r>
      <w:r w:rsidRPr="00C5066D">
        <w:rPr>
          <w:rFonts w:asciiTheme="majorEastAsia" w:eastAsiaTheme="majorEastAsia" w:hAnsiTheme="majorEastAsia" w:cs="Arial" w:hint="eastAsia"/>
          <w:szCs w:val="21"/>
        </w:rPr>
        <w:t>る審査によって選考、決定されます。なお審査結果は、2020年</w:t>
      </w:r>
      <w:r w:rsidR="00E012A2">
        <w:rPr>
          <w:rFonts w:asciiTheme="majorEastAsia" w:eastAsiaTheme="majorEastAsia" w:hAnsiTheme="majorEastAsia" w:cs="Arial" w:hint="eastAsia"/>
          <w:szCs w:val="21"/>
        </w:rPr>
        <w:t>8</w:t>
      </w:r>
      <w:r w:rsidRPr="00C5066D">
        <w:rPr>
          <w:rFonts w:asciiTheme="majorEastAsia" w:eastAsiaTheme="majorEastAsia" w:hAnsiTheme="majorEastAsia" w:cs="Arial" w:hint="eastAsia"/>
          <w:szCs w:val="21"/>
        </w:rPr>
        <w:t>月下旬に</w:t>
      </w:r>
      <w:r w:rsidR="00AB2B34" w:rsidRPr="00C5066D">
        <w:rPr>
          <w:rFonts w:asciiTheme="majorEastAsia" w:eastAsiaTheme="majorEastAsia" w:hAnsiTheme="majorEastAsia" w:cs="Arial" w:hint="eastAsia"/>
          <w:szCs w:val="21"/>
        </w:rPr>
        <w:t>メールで</w:t>
      </w:r>
      <w:r w:rsidRPr="00C5066D">
        <w:rPr>
          <w:rFonts w:asciiTheme="majorEastAsia" w:eastAsiaTheme="majorEastAsia" w:hAnsiTheme="majorEastAsia" w:cs="Arial" w:hint="eastAsia"/>
          <w:szCs w:val="21"/>
        </w:rPr>
        <w:t>応</w:t>
      </w:r>
      <w:r w:rsidRPr="001D7465">
        <w:rPr>
          <w:rFonts w:asciiTheme="majorEastAsia" w:eastAsiaTheme="majorEastAsia" w:hAnsiTheme="majorEastAsia" w:cs="Arial" w:hint="eastAsia"/>
          <w:szCs w:val="21"/>
        </w:rPr>
        <w:t>募者に通</w:t>
      </w:r>
      <w:r w:rsidRPr="0009760D">
        <w:rPr>
          <w:rFonts w:asciiTheme="majorEastAsia" w:eastAsiaTheme="majorEastAsia" w:hAnsiTheme="majorEastAsia" w:cs="Arial" w:hint="eastAsia"/>
          <w:szCs w:val="21"/>
        </w:rPr>
        <w:t>知します。</w:t>
      </w:r>
    </w:p>
    <w:p w14:paraId="327D4F07" w14:textId="03930E03" w:rsidR="00774537" w:rsidRDefault="00774537" w:rsidP="00C8723A">
      <w:pPr>
        <w:rPr>
          <w:rFonts w:asciiTheme="majorEastAsia" w:eastAsiaTheme="majorEastAsia" w:hAnsiTheme="majorEastAsia"/>
          <w:color w:val="FF0000"/>
          <w:szCs w:val="21"/>
        </w:rPr>
      </w:pPr>
      <w:bookmarkStart w:id="0" w:name="_GoBack"/>
      <w:bookmarkEnd w:id="0"/>
    </w:p>
    <w:p w14:paraId="0C4D8860" w14:textId="045F99DE" w:rsidR="009527A8" w:rsidRPr="0009760D" w:rsidRDefault="009527A8" w:rsidP="00FC7B16">
      <w:pPr>
        <w:rPr>
          <w:rFonts w:asciiTheme="majorEastAsia" w:eastAsiaTheme="majorEastAsia" w:hAnsiTheme="majorEastAsia"/>
          <w:szCs w:val="21"/>
        </w:rPr>
      </w:pPr>
    </w:p>
    <w:p w14:paraId="4A6FA8FB" w14:textId="5E2B1AB3" w:rsidR="00461805" w:rsidRDefault="005E516F" w:rsidP="00461805">
      <w:pPr>
        <w:tabs>
          <w:tab w:val="left" w:pos="3240"/>
        </w:tabs>
        <w:spacing w:after="60"/>
        <w:rPr>
          <w:rFonts w:ascii="Arial" w:eastAsia="Arial Unicode MS" w:hAnsi="Arial" w:cs="Arial"/>
          <w:color w:val="000000"/>
          <w:kern w:val="1"/>
          <w:lang w:val="en-GB"/>
        </w:rPr>
      </w:pPr>
      <w:r>
        <w:rPr>
          <w:rFonts w:asciiTheme="majorEastAsia" w:eastAsiaTheme="majorEastAsia" w:hAnsiTheme="majorEastAsia" w:cs="Arial" w:hint="eastAsia"/>
          <w:b/>
          <w:szCs w:val="21"/>
        </w:rPr>
        <w:t>６</w:t>
      </w:r>
      <w:r w:rsidR="00461805">
        <w:rPr>
          <w:rFonts w:asciiTheme="majorEastAsia" w:eastAsiaTheme="majorEastAsia" w:hAnsiTheme="majorEastAsia" w:cs="Arial" w:hint="eastAsia"/>
          <w:b/>
          <w:szCs w:val="21"/>
        </w:rPr>
        <w:t xml:space="preserve">　</w:t>
      </w:r>
      <w:r w:rsidR="002E3E85" w:rsidRPr="002E3E85">
        <w:rPr>
          <w:rFonts w:ascii="Arial" w:eastAsia="Arial" w:hAnsi="Arial" w:cs="Arial"/>
          <w:b/>
          <w:bCs/>
          <w:lang w:val="en-GB"/>
        </w:rPr>
        <w:t>Application Requirements</w:t>
      </w:r>
      <w:r w:rsidR="00461805">
        <w:rPr>
          <w:rFonts w:ascii="Arial" w:eastAsia="Arial" w:hAnsi="Arial" w:cs="Arial"/>
          <w:b/>
          <w:bCs/>
          <w:lang w:val="en-GB"/>
        </w:rPr>
        <w:t xml:space="preserve"> </w:t>
      </w:r>
    </w:p>
    <w:p w14:paraId="157593A2" w14:textId="38B2798E" w:rsidR="00FC7B16" w:rsidRPr="000466F7" w:rsidRDefault="00461805" w:rsidP="00461805">
      <w:pPr>
        <w:rPr>
          <w:rFonts w:asciiTheme="majorHAnsi" w:eastAsiaTheme="majorEastAsia" w:hAnsiTheme="majorHAnsi" w:cstheme="majorHAnsi"/>
          <w:b/>
          <w:szCs w:val="21"/>
        </w:rPr>
      </w:pPr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>The participants of the Exchange Residency, selected by the parties expected to meet the following criteria:</w:t>
      </w:r>
    </w:p>
    <w:p w14:paraId="60FD35D7" w14:textId="77777777" w:rsidR="00790FC3" w:rsidRDefault="000466F7" w:rsidP="00461805">
      <w:pPr>
        <w:rPr>
          <w:rFonts w:asciiTheme="majorHAnsi" w:eastAsia="Arial Unicode MS" w:hAnsiTheme="majorHAnsi" w:cstheme="majorHAnsi"/>
          <w:color w:val="000000"/>
          <w:kern w:val="1"/>
          <w:lang w:val="en-GB"/>
        </w:rPr>
      </w:pPr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>- interdisciplinary researcher, artist or curator, with confirmed experience</w:t>
      </w:r>
      <w:r w:rsidR="00790FC3">
        <w:rPr>
          <w:rFonts w:asciiTheme="majorHAnsi" w:eastAsia="Arial Unicode MS" w:hAnsiTheme="majorHAnsi" w:cstheme="majorHAnsi"/>
          <w:color w:val="000000"/>
          <w:kern w:val="1"/>
          <w:lang w:val="en-GB"/>
        </w:rPr>
        <w:t>.</w:t>
      </w:r>
    </w:p>
    <w:p w14:paraId="348128B8" w14:textId="79D0F969" w:rsidR="00790FC3" w:rsidRDefault="000466F7" w:rsidP="00461805">
      <w:pPr>
        <w:rPr>
          <w:rFonts w:asciiTheme="majorHAnsi" w:eastAsia="Arial Unicode MS" w:hAnsiTheme="majorHAnsi" w:cstheme="majorHAnsi"/>
          <w:color w:val="000000"/>
          <w:kern w:val="1"/>
          <w:lang w:val="en-GB"/>
        </w:rPr>
      </w:pPr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>- submission of the research project proposal with an exhibition or le</w:t>
      </w:r>
      <w:r w:rsidR="003D7862">
        <w:rPr>
          <w:rFonts w:asciiTheme="majorHAnsi" w:eastAsia="Arial Unicode MS" w:hAnsiTheme="majorHAnsi" w:cstheme="majorHAnsi"/>
          <w:color w:val="000000"/>
          <w:kern w:val="1"/>
          <w:lang w:val="en-GB"/>
        </w:rPr>
        <w:t>cture, performance, workshop,</w:t>
      </w:r>
      <w:r w:rsidR="003D7862">
        <w:rPr>
          <w:rFonts w:asciiTheme="minorEastAsia" w:eastAsiaTheme="minorEastAsia" w:hAnsiTheme="minorEastAsia" w:cstheme="majorHAnsi"/>
          <w:color w:val="000000"/>
          <w:kern w:val="1"/>
          <w:lang w:val="en-GB"/>
        </w:rPr>
        <w:t xml:space="preserve"> </w:t>
      </w:r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>which includes vision of proces</w:t>
      </w:r>
      <w:r w:rsidR="00790FC3">
        <w:rPr>
          <w:rFonts w:asciiTheme="majorHAnsi" w:eastAsia="Arial Unicode MS" w:hAnsiTheme="majorHAnsi" w:cstheme="majorHAnsi"/>
          <w:color w:val="000000"/>
          <w:kern w:val="1"/>
          <w:lang w:val="en-GB"/>
        </w:rPr>
        <w:t>s of realisation of the project.</w:t>
      </w:r>
    </w:p>
    <w:p w14:paraId="13BE1698" w14:textId="77777777" w:rsidR="00790FC3" w:rsidRDefault="000466F7" w:rsidP="00461805">
      <w:pPr>
        <w:rPr>
          <w:rFonts w:asciiTheme="majorHAnsi" w:eastAsia="Arial Unicode MS" w:hAnsiTheme="majorHAnsi" w:cstheme="majorHAnsi"/>
          <w:color w:val="000000"/>
          <w:kern w:val="1"/>
          <w:lang w:val="en-GB"/>
        </w:rPr>
      </w:pPr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 xml:space="preserve">- the project should be connected to the </w:t>
      </w:r>
      <w:r w:rsidRPr="0029311B">
        <w:rPr>
          <w:rFonts w:asciiTheme="majorHAnsi" w:eastAsia="Arial Unicode MS" w:hAnsiTheme="majorHAnsi" w:cstheme="majorHAnsi"/>
          <w:kern w:val="1"/>
          <w:lang w:val="en-GB"/>
        </w:rPr>
        <w:t>con</w:t>
      </w:r>
      <w:r w:rsidR="0029311B">
        <w:rPr>
          <w:rFonts w:asciiTheme="majorHAnsi" w:eastAsia="Arial Unicode MS" w:hAnsiTheme="majorHAnsi" w:cstheme="majorHAnsi"/>
          <w:kern w:val="1"/>
          <w:lang w:val="en-GB"/>
        </w:rPr>
        <w:t>t</w:t>
      </w:r>
      <w:r w:rsidRPr="0029311B">
        <w:rPr>
          <w:rFonts w:asciiTheme="majorHAnsi" w:eastAsia="Arial Unicode MS" w:hAnsiTheme="majorHAnsi" w:cstheme="majorHAnsi"/>
          <w:kern w:val="1"/>
          <w:lang w:val="en-GB"/>
        </w:rPr>
        <w:t xml:space="preserve">ext </w:t>
      </w:r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 xml:space="preserve">of the </w:t>
      </w:r>
      <w:proofErr w:type="spellStart"/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>Krasnodarsky</w:t>
      </w:r>
      <w:proofErr w:type="spellEnd"/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 xml:space="preserve"> </w:t>
      </w:r>
      <w:proofErr w:type="spellStart"/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>Krai</w:t>
      </w:r>
      <w:proofErr w:type="spellEnd"/>
      <w:r w:rsidR="00790FC3">
        <w:rPr>
          <w:rFonts w:asciiTheme="majorHAnsi" w:eastAsia="Arial Unicode MS" w:hAnsiTheme="majorHAnsi" w:cstheme="majorHAnsi"/>
          <w:color w:val="000000"/>
          <w:kern w:val="1"/>
          <w:lang w:val="en-GB"/>
        </w:rPr>
        <w:t xml:space="preserve"> region.</w:t>
      </w:r>
    </w:p>
    <w:p w14:paraId="7DC35DE4" w14:textId="77777777" w:rsidR="00790FC3" w:rsidRDefault="000466F7" w:rsidP="00461805">
      <w:pPr>
        <w:rPr>
          <w:rFonts w:asciiTheme="majorHAnsi" w:eastAsia="Arial Unicode MS" w:hAnsiTheme="majorHAnsi" w:cstheme="majorHAnsi"/>
          <w:color w:val="000000"/>
          <w:kern w:val="1"/>
        </w:rPr>
      </w:pPr>
      <w:r w:rsidRPr="000466F7">
        <w:rPr>
          <w:rFonts w:asciiTheme="majorHAnsi" w:eastAsia="Arial Unicode MS" w:hAnsiTheme="majorHAnsi" w:cstheme="majorHAnsi"/>
          <w:color w:val="000000"/>
          <w:kern w:val="1"/>
        </w:rPr>
        <w:t>- the candidate should be independent, and capable of working and living on his or her own.</w:t>
      </w:r>
    </w:p>
    <w:p w14:paraId="22B1BAAB" w14:textId="6C157664" w:rsidR="000C325F" w:rsidRDefault="003D7862" w:rsidP="00461805">
      <w:pPr>
        <w:rPr>
          <w:rFonts w:asciiTheme="majorHAnsi" w:eastAsia="Arial Unicode MS" w:hAnsiTheme="majorHAnsi" w:cstheme="majorHAnsi"/>
          <w:color w:val="000000"/>
          <w:kern w:val="1"/>
          <w:lang w:val="en-GB"/>
        </w:rPr>
      </w:pPr>
      <w:r w:rsidRPr="000466F7">
        <w:rPr>
          <w:rFonts w:asciiTheme="majorHAnsi" w:eastAsia="Arial Unicode MS" w:hAnsiTheme="majorHAnsi" w:cstheme="majorHAnsi"/>
          <w:color w:val="000000"/>
          <w:kern w:val="1"/>
        </w:rPr>
        <w:t xml:space="preserve">- </w:t>
      </w:r>
      <w:r w:rsidR="000466F7" w:rsidRPr="000466F7">
        <w:rPr>
          <w:rFonts w:asciiTheme="majorHAnsi" w:eastAsia="Arial Unicode MS" w:hAnsiTheme="majorHAnsi" w:cstheme="majorHAnsi"/>
          <w:color w:val="000000"/>
          <w:kern w:val="1"/>
        </w:rPr>
        <w:t>The artist is responsible for all set up and break down of exhibitions and events</w:t>
      </w:r>
      <w:r w:rsidR="00790FC3">
        <w:rPr>
          <w:rFonts w:asciiTheme="majorHAnsi" w:eastAsia="Arial Unicode MS" w:hAnsiTheme="majorHAnsi" w:cstheme="majorHAnsi"/>
          <w:color w:val="000000"/>
          <w:kern w:val="1"/>
        </w:rPr>
        <w:t>.</w:t>
      </w:r>
    </w:p>
    <w:p w14:paraId="3E941913" w14:textId="66AE749D" w:rsidR="000466F7" w:rsidRPr="000466F7" w:rsidRDefault="000C325F" w:rsidP="00461805">
      <w:pPr>
        <w:rPr>
          <w:rFonts w:asciiTheme="majorHAnsi" w:eastAsiaTheme="minorEastAsia" w:hAnsiTheme="majorHAnsi" w:cstheme="majorHAnsi"/>
          <w:color w:val="000000"/>
          <w:kern w:val="1"/>
          <w:lang w:val="en-GB"/>
        </w:rPr>
      </w:pPr>
      <w:r w:rsidRPr="00301123">
        <w:rPr>
          <w:rFonts w:asciiTheme="majorHAnsi" w:eastAsia="Arial Unicode MS" w:hAnsiTheme="majorHAnsi" w:cstheme="majorHAnsi"/>
          <w:color w:val="0070C0"/>
          <w:kern w:val="1"/>
          <w:lang w:val="en-GB"/>
        </w:rPr>
        <w:t>-</w:t>
      </w:r>
      <w:r w:rsidRPr="00790FC3">
        <w:rPr>
          <w:rFonts w:ascii="Arial" w:eastAsia="Source Sans Pro" w:hAnsi="Arial" w:cs="Arial"/>
          <w:szCs w:val="21"/>
        </w:rPr>
        <w:t xml:space="preserve"> </w:t>
      </w:r>
      <w:r w:rsidR="00790FC3" w:rsidRPr="00790FC3">
        <w:rPr>
          <w:rFonts w:ascii="Arial" w:eastAsia="Source Sans Pro" w:hAnsi="Arial" w:cs="Arial"/>
          <w:szCs w:val="21"/>
        </w:rPr>
        <w:t>th</w:t>
      </w:r>
      <w:r w:rsidR="00AC7168" w:rsidRPr="00790FC3">
        <w:rPr>
          <w:rFonts w:ascii="Arial" w:eastAsia="Source Sans Pro" w:hAnsi="Arial" w:cs="Arial"/>
          <w:szCs w:val="21"/>
        </w:rPr>
        <w:t xml:space="preserve">e condition of being </w:t>
      </w:r>
      <w:r w:rsidR="00AC7168" w:rsidRPr="00790FC3">
        <w:rPr>
          <w:rFonts w:ascii="Arial" w:eastAsiaTheme="minorEastAsia" w:hAnsi="Arial" w:cs="Arial" w:hint="eastAsia"/>
          <w:szCs w:val="21"/>
        </w:rPr>
        <w:t>h</w:t>
      </w:r>
      <w:r w:rsidR="00AC7168" w:rsidRPr="00790FC3">
        <w:rPr>
          <w:rFonts w:ascii="Arial" w:eastAsia="Source Sans Pro" w:hAnsi="Arial" w:cs="Arial"/>
          <w:szCs w:val="21"/>
        </w:rPr>
        <w:t>ealthy</w:t>
      </w:r>
      <w:r w:rsidRPr="00790FC3">
        <w:rPr>
          <w:rFonts w:ascii="Arial" w:eastAsia="Source Sans Pro" w:hAnsi="Arial" w:cs="Arial"/>
          <w:szCs w:val="21"/>
        </w:rPr>
        <w:t>.</w:t>
      </w:r>
      <w:r w:rsidR="000466F7"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br/>
        <w:t>- working knowledge of the English or Russian languages.</w:t>
      </w:r>
    </w:p>
    <w:p w14:paraId="4F793859" w14:textId="77777777" w:rsidR="00790FC3" w:rsidRDefault="005D3FF6" w:rsidP="00461805">
      <w:pPr>
        <w:rPr>
          <w:rFonts w:asciiTheme="majorHAnsi" w:eastAsia="Arial Unicode MS" w:hAnsiTheme="majorHAnsi" w:cstheme="majorHAnsi"/>
          <w:color w:val="000000"/>
          <w:kern w:val="1"/>
          <w:lang w:val="en-GB"/>
        </w:rPr>
      </w:pPr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>- to prepare an exhibition or a public presentation in the format of a lecture, seminar, workshop, open studio, off-site event or educational course at the hosting institution</w:t>
      </w:r>
      <w:r w:rsidR="00790FC3">
        <w:rPr>
          <w:rFonts w:asciiTheme="majorHAnsi" w:eastAsia="Arial Unicode MS" w:hAnsiTheme="majorHAnsi" w:cstheme="majorHAnsi"/>
          <w:color w:val="000000"/>
          <w:kern w:val="1"/>
          <w:lang w:val="en-GB"/>
        </w:rPr>
        <w:t>.</w:t>
      </w:r>
    </w:p>
    <w:p w14:paraId="1595D826" w14:textId="77777777" w:rsidR="00790FC3" w:rsidRDefault="005D3FF6" w:rsidP="00461805">
      <w:pPr>
        <w:rPr>
          <w:rFonts w:asciiTheme="majorHAnsi" w:eastAsia="Arial Unicode MS" w:hAnsiTheme="majorHAnsi" w:cstheme="majorHAnsi"/>
          <w:color w:val="000000"/>
          <w:kern w:val="1"/>
          <w:lang w:val="en-GB"/>
        </w:rPr>
      </w:pPr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t>- to submit an essay or written report and related documents collected during the research period to both institutions at the conclusion of the residency</w:t>
      </w:r>
      <w:r w:rsidR="00790FC3">
        <w:rPr>
          <w:rFonts w:asciiTheme="majorHAnsi" w:eastAsia="Arial Unicode MS" w:hAnsiTheme="majorHAnsi" w:cstheme="majorHAnsi"/>
          <w:color w:val="000000"/>
          <w:kern w:val="1"/>
          <w:lang w:val="en-GB"/>
        </w:rPr>
        <w:t>.</w:t>
      </w:r>
    </w:p>
    <w:p w14:paraId="0BDD2036" w14:textId="3BCBD421" w:rsidR="005D3FF6" w:rsidRPr="000466F7" w:rsidRDefault="005D3FF6" w:rsidP="00461805">
      <w:pPr>
        <w:rPr>
          <w:rFonts w:asciiTheme="majorHAnsi" w:eastAsiaTheme="majorEastAsia" w:hAnsiTheme="majorHAnsi" w:cstheme="majorHAnsi"/>
          <w:szCs w:val="21"/>
        </w:rPr>
      </w:pPr>
      <w:r w:rsidRPr="000466F7">
        <w:rPr>
          <w:rFonts w:asciiTheme="majorHAnsi" w:eastAsia="Arial Unicode MS" w:hAnsiTheme="majorHAnsi" w:cstheme="majorHAnsi"/>
          <w:color w:val="000000"/>
          <w:kern w:val="1"/>
          <w:lang w:val="en-GB"/>
        </w:rPr>
        <w:lastRenderedPageBreak/>
        <w:t>- to follow residency conditions.</w:t>
      </w:r>
    </w:p>
    <w:p w14:paraId="55F79D05" w14:textId="02B5F8FA" w:rsidR="00833D6B" w:rsidRDefault="00833D6B" w:rsidP="00AB3821">
      <w:pPr>
        <w:rPr>
          <w:rFonts w:asciiTheme="majorEastAsia" w:eastAsiaTheme="majorEastAsia" w:hAnsiTheme="majorEastAsia" w:cs="Arial"/>
          <w:szCs w:val="21"/>
        </w:rPr>
      </w:pPr>
    </w:p>
    <w:p w14:paraId="1A1D2E71" w14:textId="3C903086" w:rsidR="005E516F" w:rsidRDefault="005E516F" w:rsidP="00AB3821">
      <w:pPr>
        <w:rPr>
          <w:rFonts w:asciiTheme="majorEastAsia" w:eastAsiaTheme="majorEastAsia" w:hAnsiTheme="majorEastAsia" w:cs="Arial"/>
          <w:szCs w:val="21"/>
        </w:rPr>
      </w:pPr>
    </w:p>
    <w:p w14:paraId="02A259BA" w14:textId="77777777" w:rsidR="005E516F" w:rsidRPr="0009760D" w:rsidRDefault="005E516F" w:rsidP="00AB3821">
      <w:pPr>
        <w:rPr>
          <w:rFonts w:asciiTheme="majorEastAsia" w:eastAsiaTheme="majorEastAsia" w:hAnsiTheme="majorEastAsia" w:cs="Arial"/>
          <w:b/>
          <w:szCs w:val="21"/>
        </w:rPr>
        <w:sectPr w:rsidR="005E516F" w:rsidRPr="0009760D" w:rsidSect="00774537">
          <w:headerReference w:type="default" r:id="rId9"/>
          <w:footerReference w:type="even" r:id="rId10"/>
          <w:type w:val="continuous"/>
          <w:pgSz w:w="11906" w:h="16838" w:code="9"/>
          <w:pgMar w:top="1985" w:right="1701" w:bottom="1701" w:left="1701" w:header="851" w:footer="680" w:gutter="0"/>
          <w:pgNumType w:start="1"/>
          <w:cols w:space="420"/>
          <w:titlePg/>
          <w:docGrid w:linePitch="295" w:charSpace="50985"/>
        </w:sectPr>
      </w:pPr>
    </w:p>
    <w:p w14:paraId="1EFDE1C9" w14:textId="2CCAE61D" w:rsidR="00461805" w:rsidRPr="000C325F" w:rsidRDefault="005E516F" w:rsidP="00461805">
      <w:pPr>
        <w:rPr>
          <w:rFonts w:asciiTheme="majorHAnsi" w:eastAsiaTheme="majorEastAsia" w:hAnsiTheme="majorHAnsi" w:cstheme="majorHAnsi"/>
          <w:b/>
          <w:szCs w:val="21"/>
        </w:rPr>
      </w:pPr>
      <w:r>
        <w:rPr>
          <w:rFonts w:asciiTheme="majorHAnsi" w:eastAsiaTheme="majorEastAsia" w:hAnsiTheme="majorHAnsi" w:cstheme="majorHAnsi" w:hint="eastAsia"/>
          <w:b/>
          <w:szCs w:val="21"/>
        </w:rPr>
        <w:t>７</w:t>
      </w:r>
      <w:r w:rsidR="00AB3821" w:rsidRPr="000C325F">
        <w:rPr>
          <w:rFonts w:asciiTheme="majorHAnsi" w:eastAsiaTheme="majorEastAsia" w:hAnsiTheme="majorHAnsi" w:cstheme="majorHAnsi"/>
          <w:b/>
          <w:szCs w:val="21"/>
        </w:rPr>
        <w:t xml:space="preserve">　</w:t>
      </w:r>
      <w:r w:rsidR="00C5066D" w:rsidRPr="00C5066D">
        <w:rPr>
          <w:rFonts w:asciiTheme="majorHAnsi" w:eastAsiaTheme="majorEastAsia" w:hAnsiTheme="majorHAnsi" w:cstheme="majorHAnsi"/>
          <w:b/>
          <w:szCs w:val="21"/>
        </w:rPr>
        <w:t>Responsibilities between ZARYA CCA and the participant</w:t>
      </w:r>
      <w:r w:rsidR="00461805" w:rsidRPr="000C325F">
        <w:rPr>
          <w:rFonts w:asciiTheme="majorHAnsi" w:eastAsiaTheme="majorEastAsia" w:hAnsiTheme="majorHAnsi" w:cstheme="majorHAnsi"/>
          <w:b/>
          <w:szCs w:val="21"/>
        </w:rPr>
        <w:t xml:space="preserve"> </w:t>
      </w:r>
    </w:p>
    <w:p w14:paraId="0CCBA454" w14:textId="1C672E32" w:rsidR="00461805" w:rsidRPr="000C325F" w:rsidRDefault="002E3E85" w:rsidP="00461805">
      <w:pPr>
        <w:rPr>
          <w:rFonts w:asciiTheme="majorHAnsi" w:eastAsiaTheme="majorEastAsia" w:hAnsiTheme="majorHAnsi" w:cstheme="majorHAnsi"/>
          <w:szCs w:val="21"/>
        </w:rPr>
      </w:pPr>
      <w:r w:rsidRPr="002E3E85">
        <w:rPr>
          <w:rFonts w:asciiTheme="majorHAnsi" w:eastAsiaTheme="majorEastAsia" w:hAnsiTheme="majorHAnsi" w:cstheme="majorHAnsi"/>
          <w:szCs w:val="21"/>
        </w:rPr>
        <w:t>ZARYA CCA</w:t>
      </w:r>
      <w:r w:rsidR="00461805" w:rsidRPr="000C325F">
        <w:rPr>
          <w:rFonts w:asciiTheme="majorHAnsi" w:eastAsiaTheme="majorEastAsia" w:hAnsiTheme="majorHAnsi" w:cstheme="majorHAnsi"/>
          <w:szCs w:val="21"/>
        </w:rPr>
        <w:t xml:space="preserve"> agrees to provide for resident from Japan:</w:t>
      </w:r>
    </w:p>
    <w:p w14:paraId="7B6BE8DA" w14:textId="77777777" w:rsidR="00461805" w:rsidRPr="000C325F" w:rsidRDefault="00461805" w:rsidP="00461805">
      <w:pPr>
        <w:rPr>
          <w:rFonts w:asciiTheme="majorHAnsi" w:eastAsiaTheme="majorEastAsia" w:hAnsiTheme="majorHAnsi" w:cstheme="majorHAnsi"/>
          <w:szCs w:val="21"/>
        </w:rPr>
      </w:pPr>
    </w:p>
    <w:p w14:paraId="75D0F831" w14:textId="77777777" w:rsidR="00461805" w:rsidRPr="000C325F" w:rsidRDefault="00461805" w:rsidP="00461805">
      <w:pPr>
        <w:rPr>
          <w:rFonts w:asciiTheme="majorHAnsi" w:eastAsiaTheme="majorEastAsia" w:hAnsiTheme="majorHAnsi" w:cstheme="majorHAnsi"/>
          <w:szCs w:val="21"/>
        </w:rPr>
      </w:pPr>
      <w:r w:rsidRPr="000C325F">
        <w:rPr>
          <w:rFonts w:asciiTheme="majorHAnsi" w:eastAsiaTheme="majorEastAsia" w:hAnsiTheme="majorHAnsi" w:cstheme="majorHAnsi"/>
          <w:szCs w:val="21"/>
        </w:rPr>
        <w:t xml:space="preserve">- one round trip economy class air ticket from the international airport which is nearest to the Artist’s home to the closest to </w:t>
      </w:r>
      <w:proofErr w:type="spellStart"/>
      <w:r w:rsidRPr="000C325F">
        <w:rPr>
          <w:rFonts w:asciiTheme="majorHAnsi" w:eastAsiaTheme="majorEastAsia" w:hAnsiTheme="majorHAnsi" w:cstheme="majorHAnsi"/>
          <w:szCs w:val="21"/>
        </w:rPr>
        <w:t>Golubitskoe</w:t>
      </w:r>
      <w:proofErr w:type="spellEnd"/>
      <w:r w:rsidRPr="000C325F">
        <w:rPr>
          <w:rFonts w:asciiTheme="majorHAnsi" w:eastAsiaTheme="majorEastAsia" w:hAnsiTheme="majorHAnsi" w:cstheme="majorHAnsi"/>
          <w:szCs w:val="21"/>
        </w:rPr>
        <w:t xml:space="preserve"> Anapa Airport, visa fee, travel insurance (all travel costs up to max. 50.000 RUB). </w:t>
      </w:r>
    </w:p>
    <w:p w14:paraId="6CCE5986" w14:textId="77777777" w:rsidR="00461805" w:rsidRPr="000C325F" w:rsidRDefault="00461805" w:rsidP="00461805">
      <w:pPr>
        <w:rPr>
          <w:rFonts w:asciiTheme="majorHAnsi" w:eastAsiaTheme="majorEastAsia" w:hAnsiTheme="majorHAnsi" w:cstheme="majorHAnsi"/>
          <w:szCs w:val="21"/>
        </w:rPr>
      </w:pPr>
      <w:r w:rsidRPr="000C325F">
        <w:rPr>
          <w:rFonts w:asciiTheme="majorHAnsi" w:eastAsiaTheme="majorEastAsia" w:hAnsiTheme="majorHAnsi" w:cstheme="majorHAnsi"/>
          <w:szCs w:val="21"/>
        </w:rPr>
        <w:t xml:space="preserve">- </w:t>
      </w:r>
      <w:proofErr w:type="spellStart"/>
      <w:r w:rsidRPr="000C325F">
        <w:rPr>
          <w:rFonts w:asciiTheme="majorHAnsi" w:eastAsiaTheme="majorEastAsia" w:hAnsiTheme="majorHAnsi" w:cstheme="majorHAnsi"/>
          <w:szCs w:val="21"/>
        </w:rPr>
        <w:t>organisation</w:t>
      </w:r>
      <w:proofErr w:type="spellEnd"/>
      <w:r w:rsidRPr="000C325F">
        <w:rPr>
          <w:rFonts w:asciiTheme="majorHAnsi" w:eastAsiaTheme="majorEastAsia" w:hAnsiTheme="majorHAnsi" w:cstheme="majorHAnsi"/>
          <w:szCs w:val="21"/>
        </w:rPr>
        <w:t xml:space="preserve"> of pick up from the airport on arrival and bringing to the airport on departure;</w:t>
      </w:r>
    </w:p>
    <w:p w14:paraId="434D4EE8" w14:textId="66982830" w:rsidR="00461805" w:rsidRPr="000C325F" w:rsidRDefault="00461805" w:rsidP="00461805">
      <w:pPr>
        <w:rPr>
          <w:rFonts w:asciiTheme="majorHAnsi" w:eastAsiaTheme="majorEastAsia" w:hAnsiTheme="majorHAnsi" w:cstheme="majorHAnsi"/>
          <w:szCs w:val="21"/>
        </w:rPr>
      </w:pPr>
      <w:r w:rsidRPr="000C325F">
        <w:rPr>
          <w:rFonts w:asciiTheme="majorHAnsi" w:eastAsiaTheme="majorEastAsia" w:hAnsiTheme="majorHAnsi" w:cstheme="majorHAnsi"/>
          <w:szCs w:val="21"/>
        </w:rPr>
        <w:t>- living expenses 42.000 RUB (which covers per diem and research materials)</w:t>
      </w:r>
      <w:r w:rsidR="00790FC3">
        <w:rPr>
          <w:rFonts w:asciiTheme="majorHAnsi" w:eastAsiaTheme="majorEastAsia" w:hAnsiTheme="majorHAnsi" w:cstheme="majorHAnsi"/>
          <w:szCs w:val="21"/>
        </w:rPr>
        <w:t>.</w:t>
      </w:r>
    </w:p>
    <w:p w14:paraId="07D90369" w14:textId="4779A4D6" w:rsidR="00461805" w:rsidRPr="000C325F" w:rsidRDefault="00461805" w:rsidP="00461805">
      <w:pPr>
        <w:rPr>
          <w:rFonts w:asciiTheme="majorHAnsi" w:eastAsiaTheme="majorEastAsia" w:hAnsiTheme="majorHAnsi" w:cstheme="majorHAnsi"/>
          <w:szCs w:val="21"/>
        </w:rPr>
      </w:pPr>
      <w:r w:rsidRPr="000C325F">
        <w:rPr>
          <w:rFonts w:asciiTheme="majorHAnsi" w:eastAsiaTheme="majorEastAsia" w:hAnsiTheme="majorHAnsi" w:cstheme="majorHAnsi"/>
          <w:szCs w:val="21"/>
        </w:rPr>
        <w:t>- production costs: for an exhibition is up to 28.000 RUB, for public event is to be discussed wi</w:t>
      </w:r>
      <w:r w:rsidR="00790FC3">
        <w:rPr>
          <w:rFonts w:asciiTheme="majorHAnsi" w:eastAsiaTheme="majorEastAsia" w:hAnsiTheme="majorHAnsi" w:cstheme="majorHAnsi"/>
          <w:szCs w:val="21"/>
        </w:rPr>
        <w:t xml:space="preserve">th the curators of </w:t>
      </w:r>
      <w:proofErr w:type="spellStart"/>
      <w:r w:rsidR="00790FC3">
        <w:rPr>
          <w:rFonts w:asciiTheme="majorHAnsi" w:eastAsiaTheme="majorEastAsia" w:hAnsiTheme="majorHAnsi" w:cstheme="majorHAnsi"/>
          <w:szCs w:val="21"/>
        </w:rPr>
        <w:t>Golubitskoe</w:t>
      </w:r>
      <w:proofErr w:type="spellEnd"/>
      <w:r w:rsidR="00790FC3">
        <w:rPr>
          <w:rFonts w:asciiTheme="majorHAnsi" w:eastAsiaTheme="majorEastAsia" w:hAnsiTheme="majorHAnsi" w:cstheme="majorHAnsi"/>
          <w:szCs w:val="21"/>
        </w:rPr>
        <w:t>.</w:t>
      </w:r>
    </w:p>
    <w:p w14:paraId="2B64808D" w14:textId="5FA26C1D" w:rsidR="00461805" w:rsidRPr="000C325F" w:rsidRDefault="00461805" w:rsidP="00461805">
      <w:pPr>
        <w:rPr>
          <w:rFonts w:asciiTheme="majorHAnsi" w:eastAsiaTheme="majorEastAsia" w:hAnsiTheme="majorHAnsi" w:cstheme="majorHAnsi"/>
          <w:szCs w:val="21"/>
        </w:rPr>
      </w:pPr>
      <w:r w:rsidRPr="000C325F">
        <w:rPr>
          <w:rFonts w:asciiTheme="majorHAnsi" w:eastAsiaTheme="majorEastAsia" w:hAnsiTheme="majorHAnsi" w:cstheme="majorHAnsi"/>
          <w:szCs w:val="21"/>
        </w:rPr>
        <w:t xml:space="preserve">- accommodation in the studio apartment at </w:t>
      </w:r>
      <w:proofErr w:type="spellStart"/>
      <w:r w:rsidRPr="000C325F">
        <w:rPr>
          <w:rFonts w:asciiTheme="majorHAnsi" w:eastAsiaTheme="majorEastAsia" w:hAnsiTheme="majorHAnsi" w:cstheme="majorHAnsi"/>
          <w:szCs w:val="21"/>
        </w:rPr>
        <w:t>Golubitskoe</w:t>
      </w:r>
      <w:proofErr w:type="spellEnd"/>
      <w:r w:rsidRPr="000C325F">
        <w:rPr>
          <w:rFonts w:asciiTheme="majorHAnsi" w:eastAsiaTheme="majorEastAsia" w:hAnsiTheme="majorHAnsi" w:cstheme="majorHAnsi"/>
          <w:szCs w:val="21"/>
        </w:rPr>
        <w:t xml:space="preserve">/20 </w:t>
      </w:r>
      <w:r w:rsidRPr="000C325F">
        <w:rPr>
          <w:rFonts w:asciiTheme="majorHAnsi" w:eastAsiaTheme="majorEastAsia" w:hAnsiTheme="majorHAnsi" w:cstheme="majorHAnsi"/>
          <w:szCs w:val="21"/>
        </w:rPr>
        <w:t>㎡</w:t>
      </w:r>
      <w:r w:rsidR="00790FC3">
        <w:rPr>
          <w:rFonts w:asciiTheme="majorHAnsi" w:eastAsiaTheme="majorEastAsia" w:hAnsiTheme="majorHAnsi" w:cstheme="majorHAnsi"/>
          <w:szCs w:val="21"/>
        </w:rPr>
        <w:t xml:space="preserve"> for the period of one month.</w:t>
      </w:r>
    </w:p>
    <w:p w14:paraId="49A47DE9" w14:textId="6D4BE25B" w:rsidR="00461805" w:rsidRPr="000C325F" w:rsidRDefault="00790FC3" w:rsidP="00461805">
      <w:pPr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- studio space.</w:t>
      </w:r>
    </w:p>
    <w:p w14:paraId="467F2192" w14:textId="5C1CA865" w:rsidR="00461805" w:rsidRPr="000C325F" w:rsidRDefault="00461805" w:rsidP="00461805">
      <w:pPr>
        <w:rPr>
          <w:rFonts w:asciiTheme="majorHAnsi" w:eastAsiaTheme="majorEastAsia" w:hAnsiTheme="majorHAnsi" w:cstheme="majorHAnsi"/>
          <w:szCs w:val="21"/>
        </w:rPr>
      </w:pPr>
      <w:r w:rsidRPr="000C325F">
        <w:rPr>
          <w:rFonts w:asciiTheme="majorHAnsi" w:eastAsiaTheme="majorEastAsia" w:hAnsiTheme="majorHAnsi" w:cstheme="majorHAnsi"/>
          <w:szCs w:val="21"/>
        </w:rPr>
        <w:t xml:space="preserve">- promotional, curatorial and administrative support: </w:t>
      </w:r>
      <w:proofErr w:type="spellStart"/>
      <w:r w:rsidRPr="000C325F">
        <w:rPr>
          <w:rFonts w:asciiTheme="majorHAnsi" w:eastAsiaTheme="majorEastAsia" w:hAnsiTheme="majorHAnsi" w:cstheme="majorHAnsi"/>
          <w:szCs w:val="21"/>
        </w:rPr>
        <w:t>organisation</w:t>
      </w:r>
      <w:proofErr w:type="spellEnd"/>
      <w:r w:rsidRPr="000C325F">
        <w:rPr>
          <w:rFonts w:asciiTheme="majorHAnsi" w:eastAsiaTheme="majorEastAsia" w:hAnsiTheme="majorHAnsi" w:cstheme="majorHAnsi"/>
          <w:szCs w:val="21"/>
        </w:rPr>
        <w:t xml:space="preserve"> of a </w:t>
      </w:r>
      <w:r w:rsidR="0029311B">
        <w:rPr>
          <w:rFonts w:asciiTheme="majorHAnsi" w:eastAsiaTheme="majorEastAsia" w:hAnsiTheme="majorHAnsi" w:cstheme="majorHAnsi"/>
          <w:szCs w:val="21"/>
        </w:rPr>
        <w:t>study trip, help with the neces</w:t>
      </w:r>
      <w:r w:rsidRPr="000C325F">
        <w:rPr>
          <w:rFonts w:asciiTheme="majorHAnsi" w:eastAsiaTheme="majorEastAsia" w:hAnsiTheme="majorHAnsi" w:cstheme="majorHAnsi"/>
          <w:szCs w:val="21"/>
        </w:rPr>
        <w:t>sary documents, materials for research and exhibition, introduction to the local art scene and its key members</w:t>
      </w:r>
      <w:r w:rsidR="00790FC3">
        <w:rPr>
          <w:rFonts w:asciiTheme="majorHAnsi" w:eastAsiaTheme="majorEastAsia" w:hAnsiTheme="majorHAnsi" w:cstheme="majorHAnsi"/>
          <w:szCs w:val="21"/>
        </w:rPr>
        <w:t>.</w:t>
      </w:r>
    </w:p>
    <w:p w14:paraId="1637B449" w14:textId="30BF5F94" w:rsidR="00461805" w:rsidRPr="000C325F" w:rsidRDefault="00461805" w:rsidP="00461805">
      <w:pPr>
        <w:rPr>
          <w:rFonts w:asciiTheme="majorHAnsi" w:eastAsiaTheme="majorEastAsia" w:hAnsiTheme="majorHAnsi" w:cstheme="majorHAnsi"/>
          <w:szCs w:val="21"/>
        </w:rPr>
      </w:pPr>
      <w:r w:rsidRPr="000C325F">
        <w:rPr>
          <w:rFonts w:asciiTheme="majorHAnsi" w:eastAsiaTheme="majorEastAsia" w:hAnsiTheme="majorHAnsi" w:cstheme="majorHAnsi"/>
          <w:szCs w:val="21"/>
        </w:rPr>
        <w:t xml:space="preserve">- </w:t>
      </w:r>
      <w:proofErr w:type="spellStart"/>
      <w:r w:rsidR="0029311B" w:rsidRPr="000C325F">
        <w:rPr>
          <w:rFonts w:asciiTheme="majorHAnsi" w:eastAsiaTheme="majorEastAsia" w:hAnsiTheme="majorHAnsi" w:cstheme="majorHAnsi"/>
          <w:szCs w:val="21"/>
        </w:rPr>
        <w:t>organisation</w:t>
      </w:r>
      <w:proofErr w:type="spellEnd"/>
      <w:r w:rsidRPr="000C325F">
        <w:rPr>
          <w:rFonts w:asciiTheme="majorHAnsi" w:eastAsiaTheme="majorEastAsia" w:hAnsiTheme="majorHAnsi" w:cstheme="majorHAnsi"/>
          <w:szCs w:val="21"/>
        </w:rPr>
        <w:t xml:space="preserve"> of a</w:t>
      </w:r>
      <w:r w:rsidR="0029311B">
        <w:rPr>
          <w:rFonts w:asciiTheme="majorHAnsi" w:eastAsiaTheme="majorEastAsia" w:hAnsiTheme="majorHAnsi" w:cstheme="majorHAnsi"/>
          <w:szCs w:val="21"/>
        </w:rPr>
        <w:t>n</w:t>
      </w:r>
      <w:r w:rsidRPr="000C325F">
        <w:rPr>
          <w:rFonts w:asciiTheme="majorHAnsi" w:eastAsiaTheme="majorEastAsia" w:hAnsiTheme="majorHAnsi" w:cstheme="majorHAnsi"/>
          <w:szCs w:val="21"/>
        </w:rPr>
        <w:t xml:space="preserve"> exhibition or a public presentation, workshop, lec</w:t>
      </w:r>
      <w:r w:rsidR="0029311B">
        <w:rPr>
          <w:rFonts w:asciiTheme="majorHAnsi" w:eastAsiaTheme="majorEastAsia" w:hAnsiTheme="majorHAnsi" w:cstheme="majorHAnsi"/>
          <w:szCs w:val="21"/>
        </w:rPr>
        <w:t>ture, performance at Art Founda</w:t>
      </w:r>
      <w:r w:rsidR="00790FC3">
        <w:rPr>
          <w:rFonts w:asciiTheme="majorHAnsi" w:eastAsiaTheme="majorEastAsia" w:hAnsiTheme="majorHAnsi" w:cstheme="majorHAnsi"/>
          <w:szCs w:val="21"/>
        </w:rPr>
        <w:t xml:space="preserve">tion </w:t>
      </w:r>
      <w:proofErr w:type="spellStart"/>
      <w:r w:rsidR="00790FC3">
        <w:rPr>
          <w:rFonts w:asciiTheme="majorHAnsi" w:eastAsiaTheme="majorEastAsia" w:hAnsiTheme="majorHAnsi" w:cstheme="majorHAnsi"/>
          <w:szCs w:val="21"/>
        </w:rPr>
        <w:t>Golubitskoe</w:t>
      </w:r>
      <w:proofErr w:type="spellEnd"/>
      <w:r w:rsidR="00790FC3">
        <w:rPr>
          <w:rFonts w:asciiTheme="majorHAnsi" w:eastAsiaTheme="majorEastAsia" w:hAnsiTheme="majorHAnsi" w:cstheme="majorHAnsi"/>
          <w:szCs w:val="21"/>
        </w:rPr>
        <w:t>.</w:t>
      </w:r>
    </w:p>
    <w:p w14:paraId="605DF7B2" w14:textId="1F0BFE23" w:rsidR="001D7465" w:rsidRPr="000C325F" w:rsidRDefault="00461805" w:rsidP="00461805">
      <w:pPr>
        <w:rPr>
          <w:rFonts w:asciiTheme="majorHAnsi" w:eastAsiaTheme="majorEastAsia" w:hAnsiTheme="majorHAnsi" w:cstheme="majorHAnsi"/>
          <w:szCs w:val="21"/>
          <w:highlight w:val="yellow"/>
          <w:lang w:val="en-GB"/>
        </w:rPr>
      </w:pPr>
      <w:r w:rsidRPr="000C325F">
        <w:rPr>
          <w:rFonts w:asciiTheme="majorHAnsi" w:eastAsiaTheme="majorEastAsia" w:hAnsiTheme="majorHAnsi" w:cstheme="majorHAnsi"/>
          <w:szCs w:val="21"/>
        </w:rPr>
        <w:t>- a letter of invitation and other documents requir</w:t>
      </w:r>
      <w:r w:rsidR="00790FC3">
        <w:rPr>
          <w:rFonts w:asciiTheme="majorHAnsi" w:eastAsiaTheme="majorEastAsia" w:hAnsiTheme="majorHAnsi" w:cstheme="majorHAnsi"/>
          <w:szCs w:val="21"/>
        </w:rPr>
        <w:t>ed for Russian visa application.</w:t>
      </w:r>
    </w:p>
    <w:p w14:paraId="40B3F241" w14:textId="72A653BB" w:rsidR="00063FF9" w:rsidRDefault="00063FF9" w:rsidP="00AB3821">
      <w:pPr>
        <w:rPr>
          <w:rFonts w:asciiTheme="minorHAnsi" w:eastAsiaTheme="majorEastAsia" w:hAnsiTheme="minorHAnsi" w:cs="Arial"/>
          <w:szCs w:val="21"/>
        </w:rPr>
      </w:pPr>
    </w:p>
    <w:p w14:paraId="71E72E7B" w14:textId="3A498D88" w:rsidR="005E516F" w:rsidRDefault="005E516F" w:rsidP="00AB3821">
      <w:pPr>
        <w:rPr>
          <w:rFonts w:asciiTheme="minorHAnsi" w:eastAsiaTheme="majorEastAsia" w:hAnsiTheme="minorHAnsi" w:cs="Arial"/>
          <w:szCs w:val="21"/>
        </w:rPr>
      </w:pPr>
    </w:p>
    <w:p w14:paraId="32C75FDE" w14:textId="2B47F886" w:rsidR="0074571C" w:rsidRPr="00825DAC" w:rsidRDefault="00127ABA" w:rsidP="00AB3821">
      <w:pPr>
        <w:rPr>
          <w:rFonts w:asciiTheme="majorEastAsia" w:eastAsiaTheme="majorEastAsia" w:hAnsiTheme="majorEastAsia" w:cs="Arial"/>
          <w:szCs w:val="21"/>
        </w:rPr>
      </w:pPr>
      <w:r w:rsidRPr="00825DAC">
        <w:rPr>
          <w:rFonts w:asciiTheme="majorEastAsia" w:eastAsiaTheme="majorEastAsia" w:hAnsiTheme="majorEastAsia" w:cstheme="majorHAnsi" w:hint="eastAsia"/>
          <w:b/>
          <w:szCs w:val="21"/>
        </w:rPr>
        <w:t>８</w:t>
      </w:r>
      <w:r w:rsidRPr="00825DAC">
        <w:rPr>
          <w:rFonts w:asciiTheme="majorEastAsia" w:eastAsiaTheme="majorEastAsia" w:hAnsiTheme="majorEastAsia" w:cstheme="majorHAnsi"/>
          <w:b/>
          <w:szCs w:val="21"/>
        </w:rPr>
        <w:t xml:space="preserve">　</w:t>
      </w:r>
      <w:r w:rsidRPr="00825DAC">
        <w:rPr>
          <w:rFonts w:asciiTheme="majorEastAsia" w:eastAsiaTheme="majorEastAsia" w:hAnsiTheme="majorEastAsia" w:cstheme="majorHAnsi" w:hint="eastAsia"/>
          <w:b/>
          <w:szCs w:val="21"/>
        </w:rPr>
        <w:t>帰国後の成果発表</w:t>
      </w:r>
    </w:p>
    <w:p w14:paraId="2470F848" w14:textId="62016135" w:rsidR="0074571C" w:rsidRPr="00825DAC" w:rsidRDefault="0074571C" w:rsidP="00455184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825DAC">
        <w:rPr>
          <w:rFonts w:asciiTheme="majorEastAsia" w:eastAsiaTheme="majorEastAsia" w:hAnsiTheme="majorEastAsia" w:cs="Arial" w:hint="eastAsia"/>
          <w:szCs w:val="21"/>
        </w:rPr>
        <w:t>帰国後から次年度</w:t>
      </w:r>
      <w:r w:rsidR="008D55E9">
        <w:rPr>
          <w:rFonts w:asciiTheme="majorEastAsia" w:eastAsiaTheme="majorEastAsia" w:hAnsiTheme="majorEastAsia" w:cs="Arial" w:hint="eastAsia"/>
          <w:szCs w:val="21"/>
        </w:rPr>
        <w:t>末</w:t>
      </w:r>
      <w:r w:rsidRPr="00825DAC">
        <w:rPr>
          <w:rFonts w:asciiTheme="majorEastAsia" w:eastAsiaTheme="majorEastAsia" w:hAnsiTheme="majorEastAsia" w:cs="Arial" w:hint="eastAsia"/>
          <w:szCs w:val="21"/>
        </w:rPr>
        <w:t>までの</w:t>
      </w:r>
      <w:r w:rsidR="008D55E9">
        <w:rPr>
          <w:rFonts w:asciiTheme="majorEastAsia" w:eastAsiaTheme="majorEastAsia" w:hAnsiTheme="majorEastAsia" w:cs="Arial" w:hint="eastAsia"/>
          <w:szCs w:val="21"/>
        </w:rPr>
        <w:t>期間</w:t>
      </w:r>
      <w:r w:rsidRPr="00825DAC">
        <w:rPr>
          <w:rFonts w:asciiTheme="majorEastAsia" w:eastAsiaTheme="majorEastAsia" w:hAnsiTheme="majorEastAsia" w:cs="Arial" w:hint="eastAsia"/>
          <w:szCs w:val="21"/>
        </w:rPr>
        <w:t>に、ACACにおいて</w:t>
      </w:r>
      <w:r w:rsidR="00455184">
        <w:rPr>
          <w:rFonts w:asciiTheme="majorEastAsia" w:eastAsiaTheme="majorEastAsia" w:hAnsiTheme="majorEastAsia" w:cs="Arial" w:hint="eastAsia"/>
          <w:szCs w:val="21"/>
        </w:rPr>
        <w:t>、トーク・ワークショップ・</w:t>
      </w:r>
      <w:r w:rsidR="008D55E9">
        <w:rPr>
          <w:rFonts w:asciiTheme="majorEastAsia" w:eastAsiaTheme="majorEastAsia" w:hAnsiTheme="majorEastAsia" w:cs="Arial" w:hint="eastAsia"/>
          <w:szCs w:val="21"/>
        </w:rPr>
        <w:t>展覧会等の</w:t>
      </w:r>
      <w:r w:rsidRPr="00825DAC">
        <w:rPr>
          <w:rFonts w:asciiTheme="majorEastAsia" w:eastAsiaTheme="majorEastAsia" w:hAnsiTheme="majorEastAsia" w:cs="Arial" w:hint="eastAsia"/>
          <w:szCs w:val="21"/>
        </w:rPr>
        <w:t>成果発表を行</w:t>
      </w:r>
      <w:r w:rsidR="001D602A" w:rsidRPr="00825DAC">
        <w:rPr>
          <w:rFonts w:asciiTheme="majorEastAsia" w:eastAsiaTheme="majorEastAsia" w:hAnsiTheme="majorEastAsia" w:cs="Arial" w:hint="eastAsia"/>
          <w:szCs w:val="21"/>
        </w:rPr>
        <w:t>うこと</w:t>
      </w:r>
      <w:r w:rsidRPr="00825DAC">
        <w:rPr>
          <w:rFonts w:asciiTheme="majorEastAsia" w:eastAsiaTheme="majorEastAsia" w:hAnsiTheme="majorEastAsia" w:cs="Arial" w:hint="eastAsia"/>
          <w:szCs w:val="21"/>
        </w:rPr>
        <w:t>。</w:t>
      </w:r>
      <w:r w:rsidR="007D38E4" w:rsidRPr="00825DAC">
        <w:rPr>
          <w:rFonts w:asciiTheme="majorEastAsia" w:eastAsiaTheme="majorEastAsia" w:hAnsiTheme="majorEastAsia" w:cs="Arial" w:hint="eastAsia"/>
          <w:szCs w:val="21"/>
        </w:rPr>
        <w:t>交通費・謝礼はお支払いします。</w:t>
      </w:r>
      <w:r w:rsidR="008D55E9">
        <w:rPr>
          <w:rFonts w:asciiTheme="majorEastAsia" w:eastAsiaTheme="majorEastAsia" w:hAnsiTheme="majorEastAsia" w:cs="Arial" w:hint="eastAsia"/>
          <w:szCs w:val="21"/>
        </w:rPr>
        <w:t>発表時期は参加者とACACの協議の上、決定します。</w:t>
      </w:r>
    </w:p>
    <w:p w14:paraId="006FBB31" w14:textId="77777777" w:rsidR="0074571C" w:rsidRPr="00790FC3" w:rsidRDefault="0074571C" w:rsidP="00AB3821">
      <w:pPr>
        <w:rPr>
          <w:rFonts w:asciiTheme="minorHAnsi" w:eastAsiaTheme="majorEastAsia" w:hAnsiTheme="minorHAnsi" w:cs="Arial"/>
          <w:szCs w:val="21"/>
        </w:rPr>
      </w:pPr>
    </w:p>
    <w:p w14:paraId="0DBD2656" w14:textId="2C7462B2" w:rsidR="005E516F" w:rsidRDefault="005E516F" w:rsidP="00AB3821">
      <w:pPr>
        <w:rPr>
          <w:rFonts w:asciiTheme="minorHAnsi" w:eastAsiaTheme="majorEastAsia" w:hAnsiTheme="minorHAnsi" w:cs="Arial"/>
          <w:szCs w:val="21"/>
        </w:rPr>
      </w:pPr>
    </w:p>
    <w:p w14:paraId="476E4E4B" w14:textId="0939472A" w:rsidR="005E516F" w:rsidRPr="0009760D" w:rsidRDefault="005E516F" w:rsidP="005E516F">
      <w:pPr>
        <w:rPr>
          <w:rFonts w:asciiTheme="majorEastAsia" w:eastAsiaTheme="majorEastAsia" w:hAnsiTheme="majorEastAsia" w:cs="Arial"/>
          <w:b/>
          <w:szCs w:val="21"/>
        </w:rPr>
      </w:pPr>
      <w:r w:rsidRPr="0009760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>[問い合わせ先]</w:t>
      </w:r>
    </w:p>
    <w:p w14:paraId="6DBE7DB7" w14:textId="77777777" w:rsidR="005E516F" w:rsidRDefault="005E516F" w:rsidP="005E516F">
      <w:pPr>
        <w:rPr>
          <w:rFonts w:asciiTheme="majorEastAsia" w:eastAsiaTheme="majorEastAsia" w:hAnsiTheme="majorEastAsia" w:cs="Arial"/>
          <w:color w:val="FF0000"/>
          <w:szCs w:val="21"/>
        </w:rPr>
      </w:pPr>
      <w:r w:rsidRPr="0009760D">
        <w:rPr>
          <w:rFonts w:asciiTheme="majorEastAsia" w:eastAsiaTheme="majorEastAsia" w:hAnsiTheme="majorEastAsia" w:cs="Arial" w:hint="eastAsia"/>
          <w:szCs w:val="21"/>
        </w:rPr>
        <w:t xml:space="preserve">青森公立大学国際芸術センター青森　</w:t>
      </w:r>
      <w:r w:rsidRPr="005A7547">
        <w:rPr>
          <w:rFonts w:asciiTheme="majorEastAsia" w:eastAsiaTheme="majorEastAsia" w:hAnsiTheme="majorEastAsia" w:cs="Arial" w:hint="eastAsia"/>
          <w:color w:val="FF0000"/>
          <w:szCs w:val="21"/>
        </w:rPr>
        <w:t xml:space="preserve">　</w:t>
      </w:r>
    </w:p>
    <w:p w14:paraId="3FE9D9F4" w14:textId="77777777" w:rsidR="005E516F" w:rsidRPr="0009760D" w:rsidRDefault="005E516F" w:rsidP="005E516F">
      <w:pPr>
        <w:rPr>
          <w:rFonts w:asciiTheme="majorEastAsia" w:eastAsiaTheme="majorEastAsia" w:hAnsiTheme="majorEastAsia" w:cs="Arial"/>
          <w:szCs w:val="21"/>
        </w:rPr>
      </w:pPr>
      <w:r w:rsidRPr="000C325F">
        <w:rPr>
          <w:rFonts w:asciiTheme="majorEastAsia" w:eastAsiaTheme="majorEastAsia" w:hAnsiTheme="majorEastAsia" w:cstheme="majorHAnsi"/>
          <w:szCs w:val="21"/>
        </w:rPr>
        <w:t>海外AIRエクスチェンジ・プログラム</w:t>
      </w:r>
      <w:r w:rsidRPr="0009760D">
        <w:rPr>
          <w:rFonts w:asciiTheme="majorEastAsia" w:eastAsiaTheme="majorEastAsia" w:hAnsiTheme="majorEastAsia" w:cs="Arial" w:hint="eastAsia"/>
          <w:szCs w:val="21"/>
        </w:rPr>
        <w:t>係</w:t>
      </w:r>
    </w:p>
    <w:p w14:paraId="095B44E1" w14:textId="77777777" w:rsidR="005E516F" w:rsidRDefault="005E516F" w:rsidP="005E516F">
      <w:pPr>
        <w:rPr>
          <w:rFonts w:asciiTheme="majorEastAsia" w:eastAsiaTheme="majorEastAsia" w:hAnsiTheme="majorEastAsia" w:cs="Arial"/>
          <w:szCs w:val="21"/>
        </w:rPr>
      </w:pPr>
      <w:r w:rsidRPr="0009760D">
        <w:rPr>
          <w:rFonts w:asciiTheme="majorEastAsia" w:eastAsiaTheme="majorEastAsia" w:hAnsiTheme="majorEastAsia" w:cs="Arial" w:hint="eastAsia"/>
          <w:szCs w:val="21"/>
        </w:rPr>
        <w:t>〒</w:t>
      </w:r>
      <w:r w:rsidRPr="0009760D">
        <w:rPr>
          <w:rFonts w:asciiTheme="majorEastAsia" w:eastAsiaTheme="majorEastAsia" w:hAnsiTheme="majorEastAsia" w:cs="Arial"/>
          <w:szCs w:val="21"/>
        </w:rPr>
        <w:t>030-0134</w:t>
      </w:r>
      <w:r w:rsidRPr="0009760D">
        <w:rPr>
          <w:rFonts w:asciiTheme="majorEastAsia" w:eastAsiaTheme="majorEastAsia" w:hAnsiTheme="majorEastAsia" w:cs="Arial" w:hint="eastAsia"/>
          <w:szCs w:val="21"/>
        </w:rPr>
        <w:t xml:space="preserve">　青森市合子沢字山崎</w:t>
      </w:r>
      <w:r w:rsidRPr="0009760D">
        <w:rPr>
          <w:rFonts w:asciiTheme="majorEastAsia" w:eastAsiaTheme="majorEastAsia" w:hAnsiTheme="majorEastAsia" w:cs="Arial"/>
          <w:szCs w:val="21"/>
        </w:rPr>
        <w:t>152-6</w:t>
      </w:r>
      <w:r w:rsidRPr="0009760D">
        <w:rPr>
          <w:rFonts w:asciiTheme="majorEastAsia" w:eastAsiaTheme="majorEastAsia" w:hAnsiTheme="majorEastAsia" w:cs="Arial" w:hint="eastAsia"/>
          <w:szCs w:val="21"/>
        </w:rPr>
        <w:t xml:space="preserve">　</w:t>
      </w:r>
    </w:p>
    <w:p w14:paraId="0D6E1A0C" w14:textId="77777777" w:rsidR="005E516F" w:rsidRPr="00256816" w:rsidRDefault="005E516F" w:rsidP="005E516F">
      <w:pPr>
        <w:rPr>
          <w:rFonts w:asciiTheme="majorEastAsia" w:eastAsiaTheme="majorEastAsia" w:hAnsiTheme="majorEastAsia" w:cs="Arial"/>
          <w:szCs w:val="21"/>
          <w:lang w:val="fr-FR"/>
        </w:rPr>
      </w:pPr>
      <w:r w:rsidRPr="00256816">
        <w:rPr>
          <w:rFonts w:asciiTheme="majorEastAsia" w:eastAsiaTheme="majorEastAsia" w:hAnsiTheme="majorEastAsia" w:cs="Arial"/>
          <w:szCs w:val="21"/>
          <w:lang w:val="fr-FR"/>
        </w:rPr>
        <w:t>TEL 017-764-5200</w:t>
      </w:r>
      <w:r w:rsidRPr="0009760D">
        <w:rPr>
          <w:rFonts w:asciiTheme="majorEastAsia" w:eastAsiaTheme="majorEastAsia" w:hAnsiTheme="majorEastAsia" w:cs="Arial" w:hint="eastAsia"/>
          <w:szCs w:val="21"/>
        </w:rPr>
        <w:t xml:space="preserve">　</w:t>
      </w:r>
      <w:r w:rsidRPr="00256816">
        <w:rPr>
          <w:rFonts w:asciiTheme="majorEastAsia" w:eastAsiaTheme="majorEastAsia" w:hAnsiTheme="majorEastAsia" w:cs="Arial"/>
          <w:szCs w:val="21"/>
          <w:lang w:val="fr-FR"/>
        </w:rPr>
        <w:t>Fax 017-764-5201</w:t>
      </w:r>
      <w:r w:rsidRPr="0009760D">
        <w:rPr>
          <w:rFonts w:asciiTheme="majorEastAsia" w:eastAsiaTheme="majorEastAsia" w:hAnsiTheme="majorEastAsia" w:cs="Arial" w:hint="eastAsia"/>
          <w:szCs w:val="21"/>
        </w:rPr>
        <w:t xml:space="preserve">　</w:t>
      </w:r>
    </w:p>
    <w:p w14:paraId="53E9FB93" w14:textId="77777777" w:rsidR="005E516F" w:rsidRPr="0009760D" w:rsidRDefault="005E516F" w:rsidP="005E516F">
      <w:pPr>
        <w:rPr>
          <w:rFonts w:asciiTheme="majorEastAsia" w:eastAsiaTheme="majorEastAsia" w:hAnsiTheme="majorEastAsia" w:cs="Arial"/>
          <w:szCs w:val="21"/>
          <w:lang w:val="fr-FR"/>
        </w:rPr>
      </w:pPr>
      <w:r w:rsidRPr="0009760D">
        <w:rPr>
          <w:rFonts w:asciiTheme="majorEastAsia" w:eastAsiaTheme="majorEastAsia" w:hAnsiTheme="majorEastAsia" w:cs="Arial"/>
          <w:szCs w:val="21"/>
          <w:lang w:val="fr-FR"/>
        </w:rPr>
        <w:t xml:space="preserve">E-mail: </w:t>
      </w:r>
      <w:hyperlink r:id="rId11" w:history="1">
        <w:r w:rsidRPr="00256816">
          <w:rPr>
            <w:rStyle w:val="a8"/>
            <w:rFonts w:hint="eastAsia"/>
            <w:sz w:val="22"/>
            <w:szCs w:val="22"/>
            <w:lang w:val="fr-FR"/>
          </w:rPr>
          <w:t>acac.aomori2001@gmail.com</w:t>
        </w:r>
      </w:hyperlink>
      <w:r w:rsidRPr="0009760D">
        <w:rPr>
          <w:rFonts w:asciiTheme="majorEastAsia" w:eastAsiaTheme="majorEastAsia" w:hAnsiTheme="majorEastAsia" w:cs="Arial"/>
          <w:szCs w:val="21"/>
          <w:lang w:val="fr-FR"/>
        </w:rPr>
        <w:fldChar w:fldCharType="begin"/>
      </w:r>
      <w:r w:rsidRPr="0009760D">
        <w:rPr>
          <w:rFonts w:asciiTheme="majorEastAsia" w:eastAsiaTheme="majorEastAsia" w:hAnsiTheme="majorEastAsia" w:cs="Arial"/>
          <w:szCs w:val="21"/>
          <w:lang w:val="fr-FR"/>
        </w:rPr>
        <w:instrText xml:space="preserve">yukikondo@acac -- aomori.jp" </w:instrText>
      </w:r>
      <w:r w:rsidRPr="0009760D">
        <w:rPr>
          <w:rFonts w:asciiTheme="majorEastAsia" w:eastAsiaTheme="majorEastAsia" w:hAnsiTheme="majorEastAsia" w:cs="Arial"/>
          <w:szCs w:val="21"/>
          <w:lang w:val="fr-FR"/>
        </w:rPr>
        <w:fldChar w:fldCharType="separate"/>
      </w:r>
      <w:r w:rsidRPr="0009760D">
        <w:rPr>
          <w:rFonts w:asciiTheme="majorEastAsia" w:eastAsiaTheme="majorEastAsia" w:hAnsiTheme="majorEastAsia" w:cs="Arial" w:hint="eastAsia"/>
          <w:szCs w:val="21"/>
        </w:rPr>
        <w:t xml:space="preserve">　　　　　　　　　</w:t>
      </w:r>
    </w:p>
    <w:p w14:paraId="52651F9A" w14:textId="77777777" w:rsidR="005E516F" w:rsidRPr="0009760D" w:rsidRDefault="005E516F" w:rsidP="005E516F">
      <w:pPr>
        <w:rPr>
          <w:rFonts w:asciiTheme="majorEastAsia" w:eastAsiaTheme="majorEastAsia" w:hAnsiTheme="majorEastAsia" w:cs="Arial"/>
          <w:szCs w:val="21"/>
          <w:lang w:val="fr-FR"/>
        </w:rPr>
      </w:pPr>
    </w:p>
    <w:p w14:paraId="0C7A31B0" w14:textId="77777777" w:rsidR="005E516F" w:rsidRPr="00CC20A6" w:rsidRDefault="005E516F" w:rsidP="005E516F">
      <w:pPr>
        <w:ind w:firstLineChars="2100" w:firstLine="4410"/>
        <w:rPr>
          <w:rFonts w:asciiTheme="majorEastAsia" w:eastAsiaTheme="majorEastAsia" w:hAnsiTheme="majorEastAsia" w:cs="Arial"/>
          <w:szCs w:val="21"/>
          <w:lang w:val="fr-FR"/>
        </w:rPr>
      </w:pPr>
      <w:r w:rsidRPr="0009760D">
        <w:rPr>
          <w:rFonts w:asciiTheme="majorEastAsia" w:eastAsiaTheme="majorEastAsia" w:hAnsiTheme="majorEastAsia" w:cs="Arial" w:hint="eastAsia"/>
          <w:szCs w:val="21"/>
        </w:rPr>
        <w:t xml:space="preserve">　</w:t>
      </w:r>
      <w:r w:rsidRPr="00256816">
        <w:rPr>
          <w:rFonts w:asciiTheme="majorEastAsia" w:eastAsiaTheme="majorEastAsia" w:hAnsiTheme="majorEastAsia" w:cs="Arial"/>
          <w:szCs w:val="21"/>
          <w:lang w:val="fr-FR"/>
        </w:rPr>
        <w:t>yukikondo@acac</w:t>
      </w:r>
      <w:r w:rsidRPr="00256816">
        <w:rPr>
          <w:rFonts w:asciiTheme="majorEastAsia" w:eastAsiaTheme="majorEastAsia" w:hAnsiTheme="majorEastAsia" w:cs="Arial" w:hint="eastAsia"/>
          <w:szCs w:val="21"/>
          <w:lang w:val="fr-FR"/>
        </w:rPr>
        <w:t>－</w:t>
      </w:r>
      <w:r w:rsidRPr="00256816">
        <w:rPr>
          <w:rFonts w:asciiTheme="majorEastAsia" w:eastAsiaTheme="majorEastAsia" w:hAnsiTheme="majorEastAsia" w:cs="Arial"/>
          <w:szCs w:val="21"/>
          <w:lang w:val="fr-FR"/>
        </w:rPr>
        <w:t>aomori.jp</w:t>
      </w:r>
      <w:r w:rsidRPr="0009760D">
        <w:rPr>
          <w:rFonts w:asciiTheme="majorEastAsia" w:eastAsiaTheme="majorEastAsia" w:hAnsiTheme="majorEastAsia" w:cs="Arial"/>
          <w:szCs w:val="21"/>
          <w:lang w:val="fr-FR"/>
        </w:rPr>
        <w:fldChar w:fldCharType="end"/>
      </w:r>
      <w:r w:rsidRPr="0009760D">
        <w:rPr>
          <w:rFonts w:asciiTheme="majorEastAsia" w:eastAsiaTheme="majorEastAsia" w:hAnsiTheme="majorEastAsia" w:cs="Arial" w:hint="eastAsia"/>
          <w:szCs w:val="21"/>
        </w:rPr>
        <w:t xml:space="preserve">　　　</w:t>
      </w:r>
    </w:p>
    <w:p w14:paraId="46D0DF24" w14:textId="77777777" w:rsidR="005E516F" w:rsidRPr="005A2504" w:rsidRDefault="005E516F" w:rsidP="005E516F">
      <w:pPr>
        <w:rPr>
          <w:rFonts w:asciiTheme="majorEastAsia" w:eastAsiaTheme="majorEastAsia" w:hAnsiTheme="majorEastAsia"/>
          <w:sz w:val="20"/>
        </w:rPr>
      </w:pPr>
      <w:r w:rsidRPr="0009760D">
        <w:rPr>
          <w:rFonts w:asciiTheme="majorEastAsia" w:eastAsiaTheme="majorEastAsia" w:hAnsiTheme="majorEastAsia" w:cs="Arial"/>
          <w:szCs w:val="21"/>
        </w:rPr>
        <w:t>URL: http://www.acac-aomori</w:t>
      </w:r>
      <w:r w:rsidRPr="005A2504">
        <w:rPr>
          <w:rFonts w:asciiTheme="majorEastAsia" w:eastAsiaTheme="majorEastAsia" w:hAnsiTheme="majorEastAsia" w:cs="Arial"/>
          <w:sz w:val="20"/>
        </w:rPr>
        <w:t>.jp</w:t>
      </w:r>
      <w:r w:rsidRPr="005A2504">
        <w:rPr>
          <w:rFonts w:asciiTheme="majorEastAsia" w:eastAsiaTheme="majorEastAsia" w:hAnsiTheme="majorEastAsia" w:cs="Arial" w:hint="eastAsia"/>
          <w:sz w:val="20"/>
        </w:rPr>
        <w:t xml:space="preserve">　</w:t>
      </w:r>
    </w:p>
    <w:p w14:paraId="07FB1C03" w14:textId="77777777" w:rsidR="005E516F" w:rsidRPr="005E516F" w:rsidRDefault="005E516F" w:rsidP="00AB3821">
      <w:pPr>
        <w:rPr>
          <w:rFonts w:asciiTheme="minorHAnsi" w:eastAsiaTheme="majorEastAsia" w:hAnsiTheme="minorHAnsi" w:cs="Arial"/>
          <w:szCs w:val="21"/>
        </w:rPr>
      </w:pPr>
    </w:p>
    <w:sectPr w:rsidR="005E516F" w:rsidRPr="005E516F" w:rsidSect="00774537">
      <w:type w:val="continuous"/>
      <w:pgSz w:w="11906" w:h="16838" w:code="9"/>
      <w:pgMar w:top="1985" w:right="1701" w:bottom="1701" w:left="1701" w:header="851" w:footer="680" w:gutter="0"/>
      <w:pgNumType w:start="1"/>
      <w:cols w:space="420"/>
      <w:titlePg/>
      <w:docGrid w:linePitch="295" w:charSpace="50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12E4" w14:textId="77777777" w:rsidR="00AE1A51" w:rsidRDefault="00AE1A51">
      <w:r>
        <w:separator/>
      </w:r>
    </w:p>
  </w:endnote>
  <w:endnote w:type="continuationSeparator" w:id="0">
    <w:p w14:paraId="207AAFAF" w14:textId="77777777" w:rsidR="00AE1A51" w:rsidRDefault="00AE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75DF" w14:textId="77777777" w:rsidR="00BD3351" w:rsidRDefault="00564227" w:rsidP="00AB38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33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8FB91E" w14:textId="77777777" w:rsidR="00BD3351" w:rsidRDefault="00BD3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BB28" w14:textId="77777777" w:rsidR="00AE1A51" w:rsidRDefault="00AE1A51">
      <w:r>
        <w:separator/>
      </w:r>
    </w:p>
  </w:footnote>
  <w:footnote w:type="continuationSeparator" w:id="0">
    <w:p w14:paraId="76B9085E" w14:textId="77777777" w:rsidR="00AE1A51" w:rsidRDefault="00AE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EA9A" w14:textId="77777777" w:rsidR="00BD3351" w:rsidRDefault="00BD33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2D6B"/>
    <w:multiLevelType w:val="hybridMultilevel"/>
    <w:tmpl w:val="D82A6438"/>
    <w:lvl w:ilvl="0" w:tplc="372E2F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5F5D9D"/>
    <w:multiLevelType w:val="hybridMultilevel"/>
    <w:tmpl w:val="3278B17E"/>
    <w:lvl w:ilvl="0" w:tplc="926CDA2A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59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44"/>
    <w:rsid w:val="000023B2"/>
    <w:rsid w:val="00017CF5"/>
    <w:rsid w:val="00017F83"/>
    <w:rsid w:val="0002241A"/>
    <w:rsid w:val="00026E0A"/>
    <w:rsid w:val="000302BF"/>
    <w:rsid w:val="00035D05"/>
    <w:rsid w:val="00044197"/>
    <w:rsid w:val="00044396"/>
    <w:rsid w:val="000466F7"/>
    <w:rsid w:val="00063FF9"/>
    <w:rsid w:val="00065BD4"/>
    <w:rsid w:val="00083AF6"/>
    <w:rsid w:val="0009760D"/>
    <w:rsid w:val="000C325F"/>
    <w:rsid w:val="000C664B"/>
    <w:rsid w:val="000E1C4A"/>
    <w:rsid w:val="00101347"/>
    <w:rsid w:val="00107DF4"/>
    <w:rsid w:val="0011668B"/>
    <w:rsid w:val="001235DA"/>
    <w:rsid w:val="00127ABA"/>
    <w:rsid w:val="00133FFB"/>
    <w:rsid w:val="00143C66"/>
    <w:rsid w:val="001451EF"/>
    <w:rsid w:val="0015755D"/>
    <w:rsid w:val="00163F3A"/>
    <w:rsid w:val="001928CE"/>
    <w:rsid w:val="00195005"/>
    <w:rsid w:val="00195B59"/>
    <w:rsid w:val="001C5CC7"/>
    <w:rsid w:val="001D55E9"/>
    <w:rsid w:val="001D602A"/>
    <w:rsid w:val="001D7465"/>
    <w:rsid w:val="001F3DFA"/>
    <w:rsid w:val="00206462"/>
    <w:rsid w:val="00213378"/>
    <w:rsid w:val="00235883"/>
    <w:rsid w:val="002509A0"/>
    <w:rsid w:val="00256816"/>
    <w:rsid w:val="002655CC"/>
    <w:rsid w:val="002722CC"/>
    <w:rsid w:val="0027714C"/>
    <w:rsid w:val="00277520"/>
    <w:rsid w:val="00286483"/>
    <w:rsid w:val="00287F03"/>
    <w:rsid w:val="0029311B"/>
    <w:rsid w:val="002932CB"/>
    <w:rsid w:val="00296BA0"/>
    <w:rsid w:val="002A02C1"/>
    <w:rsid w:val="002A5057"/>
    <w:rsid w:val="002A78E1"/>
    <w:rsid w:val="002C0319"/>
    <w:rsid w:val="002C77B0"/>
    <w:rsid w:val="002E027C"/>
    <w:rsid w:val="002E3E85"/>
    <w:rsid w:val="002E5E8D"/>
    <w:rsid w:val="002F3053"/>
    <w:rsid w:val="002F3C2C"/>
    <w:rsid w:val="00301123"/>
    <w:rsid w:val="00303E1C"/>
    <w:rsid w:val="0030724B"/>
    <w:rsid w:val="00320470"/>
    <w:rsid w:val="0032629E"/>
    <w:rsid w:val="0033464A"/>
    <w:rsid w:val="003353E7"/>
    <w:rsid w:val="00347437"/>
    <w:rsid w:val="003539B7"/>
    <w:rsid w:val="003544A3"/>
    <w:rsid w:val="00380E29"/>
    <w:rsid w:val="00381509"/>
    <w:rsid w:val="00384AA6"/>
    <w:rsid w:val="003B53EF"/>
    <w:rsid w:val="003C64F7"/>
    <w:rsid w:val="003D08D1"/>
    <w:rsid w:val="003D7862"/>
    <w:rsid w:val="003E6C22"/>
    <w:rsid w:val="00401247"/>
    <w:rsid w:val="004018CC"/>
    <w:rsid w:val="00404E61"/>
    <w:rsid w:val="00410514"/>
    <w:rsid w:val="00411D59"/>
    <w:rsid w:val="00414F42"/>
    <w:rsid w:val="00423BB0"/>
    <w:rsid w:val="00445136"/>
    <w:rsid w:val="00447223"/>
    <w:rsid w:val="004516E0"/>
    <w:rsid w:val="00455184"/>
    <w:rsid w:val="00455200"/>
    <w:rsid w:val="00461805"/>
    <w:rsid w:val="00462C9D"/>
    <w:rsid w:val="00463748"/>
    <w:rsid w:val="00466CEA"/>
    <w:rsid w:val="00476BF1"/>
    <w:rsid w:val="00481343"/>
    <w:rsid w:val="004918E6"/>
    <w:rsid w:val="00492A56"/>
    <w:rsid w:val="004A4BAB"/>
    <w:rsid w:val="004B0C88"/>
    <w:rsid w:val="004B42FE"/>
    <w:rsid w:val="004B6B09"/>
    <w:rsid w:val="004B6B6B"/>
    <w:rsid w:val="004C3129"/>
    <w:rsid w:val="004C6A40"/>
    <w:rsid w:val="004D525F"/>
    <w:rsid w:val="004E0237"/>
    <w:rsid w:val="004E0634"/>
    <w:rsid w:val="004F0328"/>
    <w:rsid w:val="004F28F5"/>
    <w:rsid w:val="004F3E7E"/>
    <w:rsid w:val="004F6874"/>
    <w:rsid w:val="00502D6D"/>
    <w:rsid w:val="00506603"/>
    <w:rsid w:val="0051319D"/>
    <w:rsid w:val="005205A2"/>
    <w:rsid w:val="00537BC1"/>
    <w:rsid w:val="0054241F"/>
    <w:rsid w:val="00543B19"/>
    <w:rsid w:val="00561E1D"/>
    <w:rsid w:val="00564227"/>
    <w:rsid w:val="0056713E"/>
    <w:rsid w:val="0058056E"/>
    <w:rsid w:val="00582E0A"/>
    <w:rsid w:val="00584B47"/>
    <w:rsid w:val="00586C75"/>
    <w:rsid w:val="00590B36"/>
    <w:rsid w:val="005953C6"/>
    <w:rsid w:val="005A2504"/>
    <w:rsid w:val="005A7547"/>
    <w:rsid w:val="005C0290"/>
    <w:rsid w:val="005C1939"/>
    <w:rsid w:val="005C2732"/>
    <w:rsid w:val="005C61CE"/>
    <w:rsid w:val="005D050F"/>
    <w:rsid w:val="005D3FF6"/>
    <w:rsid w:val="005D7E1D"/>
    <w:rsid w:val="005E2CC7"/>
    <w:rsid w:val="005E38E9"/>
    <w:rsid w:val="005E516F"/>
    <w:rsid w:val="00613F11"/>
    <w:rsid w:val="00614262"/>
    <w:rsid w:val="006211F5"/>
    <w:rsid w:val="0062777B"/>
    <w:rsid w:val="0063038A"/>
    <w:rsid w:val="00635C79"/>
    <w:rsid w:val="006377A8"/>
    <w:rsid w:val="00643FAF"/>
    <w:rsid w:val="006451AE"/>
    <w:rsid w:val="006526DF"/>
    <w:rsid w:val="00670B96"/>
    <w:rsid w:val="00672FD9"/>
    <w:rsid w:val="006A474A"/>
    <w:rsid w:val="006A6B1B"/>
    <w:rsid w:val="006A6BA0"/>
    <w:rsid w:val="006D1D03"/>
    <w:rsid w:val="006D21B9"/>
    <w:rsid w:val="006E0A5C"/>
    <w:rsid w:val="006E4409"/>
    <w:rsid w:val="006F3427"/>
    <w:rsid w:val="007002F0"/>
    <w:rsid w:val="00730F44"/>
    <w:rsid w:val="00731A18"/>
    <w:rsid w:val="00733AAD"/>
    <w:rsid w:val="0074049B"/>
    <w:rsid w:val="0074571C"/>
    <w:rsid w:val="00751282"/>
    <w:rsid w:val="00774537"/>
    <w:rsid w:val="00790FC3"/>
    <w:rsid w:val="007913D9"/>
    <w:rsid w:val="007B065C"/>
    <w:rsid w:val="007B2826"/>
    <w:rsid w:val="007B7C49"/>
    <w:rsid w:val="007C5648"/>
    <w:rsid w:val="007D38E4"/>
    <w:rsid w:val="007D5152"/>
    <w:rsid w:val="007D62C1"/>
    <w:rsid w:val="008037E6"/>
    <w:rsid w:val="00805BC4"/>
    <w:rsid w:val="00807F6B"/>
    <w:rsid w:val="00814A79"/>
    <w:rsid w:val="008203EB"/>
    <w:rsid w:val="00825DAC"/>
    <w:rsid w:val="00833D6B"/>
    <w:rsid w:val="00844EA9"/>
    <w:rsid w:val="008649B4"/>
    <w:rsid w:val="00866A2B"/>
    <w:rsid w:val="00883AA4"/>
    <w:rsid w:val="008A1E36"/>
    <w:rsid w:val="008A23DE"/>
    <w:rsid w:val="008A7C0D"/>
    <w:rsid w:val="008C2BF5"/>
    <w:rsid w:val="008C465D"/>
    <w:rsid w:val="008D24C7"/>
    <w:rsid w:val="008D2598"/>
    <w:rsid w:val="008D2E6B"/>
    <w:rsid w:val="008D55E9"/>
    <w:rsid w:val="008E74F0"/>
    <w:rsid w:val="008E7FF7"/>
    <w:rsid w:val="008F4833"/>
    <w:rsid w:val="008F532A"/>
    <w:rsid w:val="008F602F"/>
    <w:rsid w:val="008F6AF5"/>
    <w:rsid w:val="009233A0"/>
    <w:rsid w:val="00926DD4"/>
    <w:rsid w:val="0093193D"/>
    <w:rsid w:val="00940087"/>
    <w:rsid w:val="00944F65"/>
    <w:rsid w:val="00950973"/>
    <w:rsid w:val="009527A8"/>
    <w:rsid w:val="009664EB"/>
    <w:rsid w:val="0099099E"/>
    <w:rsid w:val="00993419"/>
    <w:rsid w:val="009A533A"/>
    <w:rsid w:val="009A6FA9"/>
    <w:rsid w:val="009C3AA1"/>
    <w:rsid w:val="009D3711"/>
    <w:rsid w:val="009E1892"/>
    <w:rsid w:val="00A23F60"/>
    <w:rsid w:val="00A33AF5"/>
    <w:rsid w:val="00A420D8"/>
    <w:rsid w:val="00A4359F"/>
    <w:rsid w:val="00A57BF0"/>
    <w:rsid w:val="00A63F12"/>
    <w:rsid w:val="00A654D0"/>
    <w:rsid w:val="00A834D1"/>
    <w:rsid w:val="00AB2B34"/>
    <w:rsid w:val="00AB3821"/>
    <w:rsid w:val="00AB39FB"/>
    <w:rsid w:val="00AC4218"/>
    <w:rsid w:val="00AC4756"/>
    <w:rsid w:val="00AC5D62"/>
    <w:rsid w:val="00AC7168"/>
    <w:rsid w:val="00AC72AA"/>
    <w:rsid w:val="00AE1A51"/>
    <w:rsid w:val="00AF203A"/>
    <w:rsid w:val="00B1536B"/>
    <w:rsid w:val="00B2074F"/>
    <w:rsid w:val="00B26F01"/>
    <w:rsid w:val="00B46C77"/>
    <w:rsid w:val="00B5142B"/>
    <w:rsid w:val="00B5382F"/>
    <w:rsid w:val="00B57700"/>
    <w:rsid w:val="00B754B2"/>
    <w:rsid w:val="00B82F5D"/>
    <w:rsid w:val="00B95714"/>
    <w:rsid w:val="00BD3351"/>
    <w:rsid w:val="00BE4784"/>
    <w:rsid w:val="00BF4557"/>
    <w:rsid w:val="00C015EF"/>
    <w:rsid w:val="00C040F3"/>
    <w:rsid w:val="00C10830"/>
    <w:rsid w:val="00C13335"/>
    <w:rsid w:val="00C243A6"/>
    <w:rsid w:val="00C350F3"/>
    <w:rsid w:val="00C36C09"/>
    <w:rsid w:val="00C42948"/>
    <w:rsid w:val="00C46DC8"/>
    <w:rsid w:val="00C5066D"/>
    <w:rsid w:val="00C63A00"/>
    <w:rsid w:val="00C70554"/>
    <w:rsid w:val="00C7103E"/>
    <w:rsid w:val="00C77EC2"/>
    <w:rsid w:val="00C8521A"/>
    <w:rsid w:val="00C85E57"/>
    <w:rsid w:val="00C86583"/>
    <w:rsid w:val="00C8723A"/>
    <w:rsid w:val="00CA2980"/>
    <w:rsid w:val="00CA5FA4"/>
    <w:rsid w:val="00CB02F8"/>
    <w:rsid w:val="00CC20A6"/>
    <w:rsid w:val="00CC2438"/>
    <w:rsid w:val="00CD4E5A"/>
    <w:rsid w:val="00CD6F38"/>
    <w:rsid w:val="00CE6B5B"/>
    <w:rsid w:val="00CE6E97"/>
    <w:rsid w:val="00CF25BA"/>
    <w:rsid w:val="00CF50AF"/>
    <w:rsid w:val="00D05901"/>
    <w:rsid w:val="00D26CAF"/>
    <w:rsid w:val="00D33097"/>
    <w:rsid w:val="00D34666"/>
    <w:rsid w:val="00D4099A"/>
    <w:rsid w:val="00D50806"/>
    <w:rsid w:val="00D5193F"/>
    <w:rsid w:val="00D626AD"/>
    <w:rsid w:val="00D712B8"/>
    <w:rsid w:val="00D9204A"/>
    <w:rsid w:val="00D94067"/>
    <w:rsid w:val="00DA51C2"/>
    <w:rsid w:val="00DC2073"/>
    <w:rsid w:val="00DE3FCC"/>
    <w:rsid w:val="00DE4B37"/>
    <w:rsid w:val="00DF3E62"/>
    <w:rsid w:val="00E012A2"/>
    <w:rsid w:val="00E02683"/>
    <w:rsid w:val="00E1250D"/>
    <w:rsid w:val="00E252B2"/>
    <w:rsid w:val="00E4333C"/>
    <w:rsid w:val="00E50CED"/>
    <w:rsid w:val="00E7251D"/>
    <w:rsid w:val="00EA6F88"/>
    <w:rsid w:val="00EA7234"/>
    <w:rsid w:val="00EB67C9"/>
    <w:rsid w:val="00EC58B4"/>
    <w:rsid w:val="00ED42DC"/>
    <w:rsid w:val="00EE047B"/>
    <w:rsid w:val="00EE509B"/>
    <w:rsid w:val="00EE6316"/>
    <w:rsid w:val="00F0589A"/>
    <w:rsid w:val="00F17190"/>
    <w:rsid w:val="00F24C5B"/>
    <w:rsid w:val="00F40877"/>
    <w:rsid w:val="00F44FD6"/>
    <w:rsid w:val="00F51678"/>
    <w:rsid w:val="00F6142C"/>
    <w:rsid w:val="00F63797"/>
    <w:rsid w:val="00F75445"/>
    <w:rsid w:val="00F80ED2"/>
    <w:rsid w:val="00F84913"/>
    <w:rsid w:val="00F9394C"/>
    <w:rsid w:val="00F97356"/>
    <w:rsid w:val="00FC0BD0"/>
    <w:rsid w:val="00FC275D"/>
    <w:rsid w:val="00FC4530"/>
    <w:rsid w:val="00FC6A60"/>
    <w:rsid w:val="00FC7B16"/>
    <w:rsid w:val="00FD030B"/>
    <w:rsid w:val="00FD0F63"/>
    <w:rsid w:val="00FD16CB"/>
    <w:rsid w:val="00FD190A"/>
    <w:rsid w:val="00FD3173"/>
    <w:rsid w:val="00FD4381"/>
    <w:rsid w:val="00FD6663"/>
    <w:rsid w:val="00FE19B3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B659C77"/>
  <w15:docId w15:val="{1C1071DD-DE08-4EAA-A69F-D975F0C6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4227"/>
    <w:rPr>
      <w:kern w:val="2"/>
      <w:sz w:val="21"/>
    </w:rPr>
  </w:style>
  <w:style w:type="paragraph" w:styleId="a5">
    <w:name w:val="footer"/>
    <w:basedOn w:val="a"/>
    <w:link w:val="a6"/>
    <w:uiPriority w:val="99"/>
    <w:rsid w:val="00AB3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227"/>
    <w:rPr>
      <w:kern w:val="2"/>
      <w:sz w:val="21"/>
    </w:rPr>
  </w:style>
  <w:style w:type="character" w:styleId="a7">
    <w:name w:val="page number"/>
    <w:basedOn w:val="a0"/>
    <w:uiPriority w:val="99"/>
    <w:rsid w:val="00AB3821"/>
    <w:rPr>
      <w:rFonts w:cs="Times New Roman"/>
    </w:rPr>
  </w:style>
  <w:style w:type="character" w:styleId="a8">
    <w:name w:val="Hyperlink"/>
    <w:basedOn w:val="a0"/>
    <w:uiPriority w:val="99"/>
    <w:rsid w:val="00AB382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544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42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8723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A78E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A78E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A78E1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78E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A78E1"/>
    <w:rPr>
      <w:b/>
      <w:bCs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AB2B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B2B34"/>
    <w:rPr>
      <w:rFonts w:ascii="ＭＳ ゴシック" w:eastAsia="ＭＳ ゴシック" w:hAnsi="ＭＳ ゴシック" w:cs="ＭＳ ゴシック"/>
      <w:sz w:val="24"/>
      <w:szCs w:val="24"/>
    </w:rPr>
  </w:style>
  <w:style w:type="paragraph" w:styleId="af1">
    <w:name w:val="Body Text"/>
    <w:basedOn w:val="a"/>
    <w:link w:val="af2"/>
    <w:rsid w:val="001D7465"/>
    <w:pPr>
      <w:widowControl/>
      <w:shd w:val="clear" w:color="auto" w:fill="FFFFFF"/>
      <w:spacing w:after="120" w:line="100" w:lineRule="atLeast"/>
      <w:jc w:val="left"/>
    </w:pPr>
    <w:rPr>
      <w:rFonts w:ascii="Times New Roman" w:eastAsia="DengXian" w:hAnsi="Times New Roman"/>
      <w:kern w:val="0"/>
      <w:sz w:val="20"/>
      <w:lang w:eastAsia="ar-SA"/>
    </w:rPr>
  </w:style>
  <w:style w:type="character" w:customStyle="1" w:styleId="af2">
    <w:name w:val="本文 (文字)"/>
    <w:basedOn w:val="a0"/>
    <w:link w:val="af1"/>
    <w:rsid w:val="001D7465"/>
    <w:rPr>
      <w:rFonts w:ascii="Times New Roman" w:eastAsia="DengXian" w:hAnsi="Times New Roman"/>
      <w:shd w:val="clear" w:color="auto" w:fill="FFFFFF"/>
      <w:lang w:eastAsia="ar-SA"/>
    </w:rPr>
  </w:style>
  <w:style w:type="paragraph" w:styleId="Web">
    <w:name w:val="Normal (Web)"/>
    <w:basedOn w:val="a"/>
    <w:uiPriority w:val="99"/>
    <w:semiHidden/>
    <w:unhideWhenUsed/>
    <w:rsid w:val="002064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th-child-4">
    <w:name w:val="nth-child-4"/>
    <w:basedOn w:val="a"/>
    <w:rsid w:val="002064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th-child-41">
    <w:name w:val="nth-child-41"/>
    <w:basedOn w:val="a0"/>
    <w:rsid w:val="00206462"/>
  </w:style>
  <w:style w:type="character" w:styleId="af3">
    <w:name w:val="Strong"/>
    <w:basedOn w:val="a0"/>
    <w:uiPriority w:val="22"/>
    <w:qFormat/>
    <w:rsid w:val="000C664B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4F0328"/>
  </w:style>
  <w:style w:type="character" w:customStyle="1" w:styleId="af5">
    <w:name w:val="日付 (文字)"/>
    <w:basedOn w:val="a0"/>
    <w:link w:val="af4"/>
    <w:uiPriority w:val="99"/>
    <w:semiHidden/>
    <w:rsid w:val="004F03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yavladivostok.ru/en/homep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ac.aomori2001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5E4D-0B66-4E69-9FBA-C63F6CBB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1916</Words>
  <Characters>3228</Characters>
  <Application>Microsoft Office Word</Application>
  <DocSecurity>0</DocSecurity>
  <Lines>26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事業目的</vt:lpstr>
    </vt:vector>
  </TitlesOfParts>
  <Company>ACAC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事業目的</dc:title>
  <dc:creator>青森芸術創作工房</dc:creator>
  <cp:lastModifiedBy>grad_10</cp:lastModifiedBy>
  <cp:revision>3</cp:revision>
  <cp:lastPrinted>2020-05-31T09:05:00Z</cp:lastPrinted>
  <dcterms:created xsi:type="dcterms:W3CDTF">2020-06-12T02:41:00Z</dcterms:created>
  <dcterms:modified xsi:type="dcterms:W3CDTF">2020-06-12T06:29:00Z</dcterms:modified>
</cp:coreProperties>
</file>